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A" w:rsidRDefault="00FA250E">
      <w:pPr>
        <w:rPr>
          <w:sz w:val="44"/>
          <w:szCs w:val="44"/>
        </w:rPr>
      </w:pPr>
      <w:r>
        <w:rPr>
          <w:sz w:val="44"/>
          <w:szCs w:val="44"/>
        </w:rPr>
        <w:t>Collections Merit Badge Presenter’s Guide</w:t>
      </w:r>
    </w:p>
    <w:p w:rsidR="00FA250E" w:rsidRDefault="00FA250E">
      <w:pPr>
        <w:rPr>
          <w:sz w:val="44"/>
          <w:szCs w:val="44"/>
        </w:rPr>
      </w:pPr>
    </w:p>
    <w:p w:rsidR="00FA250E" w:rsidRDefault="00FA250E" w:rsidP="00FA250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371725" cy="2219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ctions MB P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AA1" w:rsidRDefault="00C44AA1" w:rsidP="00FA250E">
      <w:pPr>
        <w:jc w:val="center"/>
        <w:rPr>
          <w:sz w:val="44"/>
          <w:szCs w:val="44"/>
        </w:rPr>
      </w:pPr>
    </w:p>
    <w:p w:rsidR="00C44AA1" w:rsidRDefault="00C44AA1" w:rsidP="00C44AA1">
      <w:pPr>
        <w:rPr>
          <w:sz w:val="32"/>
          <w:szCs w:val="32"/>
        </w:rPr>
      </w:pPr>
      <w:r>
        <w:rPr>
          <w:sz w:val="32"/>
          <w:szCs w:val="32"/>
        </w:rPr>
        <w:t xml:space="preserve">A reference resource provided by the International </w:t>
      </w:r>
      <w:r w:rsidR="00C429E5">
        <w:rPr>
          <w:sz w:val="32"/>
          <w:szCs w:val="32"/>
        </w:rPr>
        <w:t>Scout</w:t>
      </w:r>
      <w:r>
        <w:rPr>
          <w:sz w:val="32"/>
          <w:szCs w:val="32"/>
        </w:rPr>
        <w:t xml:space="preserve">ing Collectors Association for use by individuals </w:t>
      </w:r>
      <w:r w:rsidR="00431253">
        <w:rPr>
          <w:sz w:val="32"/>
          <w:szCs w:val="32"/>
        </w:rPr>
        <w:t>who</w:t>
      </w:r>
      <w:r>
        <w:rPr>
          <w:sz w:val="32"/>
          <w:szCs w:val="32"/>
        </w:rPr>
        <w:t xml:space="preserve"> counsel </w:t>
      </w:r>
      <w:r w:rsidR="00431253">
        <w:rPr>
          <w:sz w:val="32"/>
          <w:szCs w:val="32"/>
        </w:rPr>
        <w:t>S</w:t>
      </w:r>
      <w:r>
        <w:rPr>
          <w:sz w:val="32"/>
          <w:szCs w:val="32"/>
        </w:rPr>
        <w:t xml:space="preserve">couts </w:t>
      </w:r>
      <w:r w:rsidR="00431253">
        <w:rPr>
          <w:sz w:val="32"/>
          <w:szCs w:val="32"/>
        </w:rPr>
        <w:t xml:space="preserve">interested </w:t>
      </w:r>
      <w:r>
        <w:rPr>
          <w:sz w:val="32"/>
          <w:szCs w:val="32"/>
        </w:rPr>
        <w:t>in earning Collections MB.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44AA1" w:rsidRDefault="00C44AA1" w:rsidP="00C44AA1">
      <w:pPr>
        <w:rPr>
          <w:sz w:val="32"/>
          <w:szCs w:val="32"/>
        </w:rPr>
      </w:pPr>
    </w:p>
    <w:p w:rsidR="00C44AA1" w:rsidRDefault="00C44AA1" w:rsidP="00C44AA1">
      <w:pPr>
        <w:rPr>
          <w:sz w:val="32"/>
          <w:szCs w:val="32"/>
        </w:rPr>
      </w:pPr>
    </w:p>
    <w:p w:rsidR="00C44AA1" w:rsidRDefault="0098381D" w:rsidP="00C44AA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F6F806D" wp14:editId="639EA89E">
            <wp:extent cx="180975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A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1273" w:rsidRDefault="00C44AA1" w:rsidP="0043125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This document is provided as a service to the </w:t>
      </w:r>
      <w:r w:rsidR="00E87641">
        <w:rPr>
          <w:sz w:val="32"/>
          <w:szCs w:val="32"/>
        </w:rPr>
        <w:t>s</w:t>
      </w:r>
      <w:r>
        <w:rPr>
          <w:sz w:val="32"/>
          <w:szCs w:val="32"/>
        </w:rPr>
        <w:t>couting community</w:t>
      </w:r>
      <w:r w:rsidR="00761B20">
        <w:rPr>
          <w:sz w:val="32"/>
          <w:szCs w:val="32"/>
        </w:rPr>
        <w:t xml:space="preserve">.  </w:t>
      </w:r>
      <w:r w:rsidR="00431253">
        <w:rPr>
          <w:sz w:val="32"/>
          <w:szCs w:val="32"/>
        </w:rPr>
        <w:t xml:space="preserve">It </w:t>
      </w:r>
      <w:r>
        <w:rPr>
          <w:sz w:val="32"/>
          <w:szCs w:val="32"/>
        </w:rPr>
        <w:t xml:space="preserve">is </w:t>
      </w:r>
      <w:r w:rsidR="00611273">
        <w:rPr>
          <w:sz w:val="32"/>
          <w:szCs w:val="32"/>
        </w:rPr>
        <w:t xml:space="preserve">designed to aid </w:t>
      </w:r>
      <w:r w:rsidR="00DA13A2">
        <w:rPr>
          <w:sz w:val="32"/>
          <w:szCs w:val="32"/>
        </w:rPr>
        <w:t>individuals</w:t>
      </w:r>
      <w:r w:rsidR="00611273">
        <w:rPr>
          <w:sz w:val="32"/>
          <w:szCs w:val="32"/>
        </w:rPr>
        <w:t xml:space="preserve"> </w:t>
      </w:r>
      <w:r w:rsidR="00431253">
        <w:rPr>
          <w:sz w:val="32"/>
          <w:szCs w:val="32"/>
        </w:rPr>
        <w:t xml:space="preserve">who </w:t>
      </w:r>
      <w:r w:rsidR="00611273">
        <w:rPr>
          <w:sz w:val="32"/>
          <w:szCs w:val="32"/>
        </w:rPr>
        <w:t>are asked to present information</w:t>
      </w:r>
      <w:r w:rsidR="00431253">
        <w:rPr>
          <w:sz w:val="32"/>
          <w:szCs w:val="32"/>
        </w:rPr>
        <w:t xml:space="preserve"> about building a collection and earning the Collections MB</w:t>
      </w:r>
      <w:r w:rsidR="00611273">
        <w:rPr>
          <w:sz w:val="32"/>
          <w:szCs w:val="32"/>
        </w:rPr>
        <w:t xml:space="preserve"> to </w:t>
      </w:r>
      <w:r w:rsidR="00E87641">
        <w:rPr>
          <w:sz w:val="32"/>
          <w:szCs w:val="32"/>
        </w:rPr>
        <w:t xml:space="preserve">Boy </w:t>
      </w:r>
      <w:r w:rsidR="00431253">
        <w:rPr>
          <w:sz w:val="32"/>
          <w:szCs w:val="32"/>
        </w:rPr>
        <w:t>S</w:t>
      </w:r>
      <w:r w:rsidR="00611273">
        <w:rPr>
          <w:sz w:val="32"/>
          <w:szCs w:val="32"/>
        </w:rPr>
        <w:t>c</w:t>
      </w:r>
      <w:r w:rsidR="009A2F87">
        <w:rPr>
          <w:sz w:val="32"/>
          <w:szCs w:val="32"/>
        </w:rPr>
        <w:t>outs</w:t>
      </w:r>
      <w:r w:rsidR="00796AE3">
        <w:rPr>
          <w:sz w:val="32"/>
          <w:szCs w:val="32"/>
        </w:rPr>
        <w:t>,</w:t>
      </w:r>
      <w:r w:rsidR="009A2F87">
        <w:rPr>
          <w:sz w:val="32"/>
          <w:szCs w:val="32"/>
        </w:rPr>
        <w:t xml:space="preserve"> and</w:t>
      </w:r>
      <w:r w:rsidR="00AE1EB0">
        <w:rPr>
          <w:sz w:val="32"/>
          <w:szCs w:val="32"/>
        </w:rPr>
        <w:t>/or</w:t>
      </w:r>
      <w:r w:rsidR="009A2F87">
        <w:rPr>
          <w:sz w:val="32"/>
          <w:szCs w:val="32"/>
        </w:rPr>
        <w:t xml:space="preserve"> </w:t>
      </w:r>
      <w:r w:rsidR="00796AE3">
        <w:rPr>
          <w:sz w:val="32"/>
          <w:szCs w:val="32"/>
        </w:rPr>
        <w:t xml:space="preserve">other </w:t>
      </w:r>
      <w:r w:rsidR="009A2F87">
        <w:rPr>
          <w:sz w:val="32"/>
          <w:szCs w:val="32"/>
        </w:rPr>
        <w:t>interested individuals.</w:t>
      </w:r>
    </w:p>
    <w:p w:rsidR="00761B20" w:rsidRDefault="00761B20" w:rsidP="00C44AA1">
      <w:pPr>
        <w:rPr>
          <w:sz w:val="32"/>
          <w:szCs w:val="32"/>
        </w:rPr>
      </w:pPr>
    </w:p>
    <w:p w:rsidR="00C44AA1" w:rsidRDefault="00761B20" w:rsidP="00C44AA1">
      <w:pP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 xml:space="preserve">Mission Statement: </w:t>
      </w:r>
      <w:r w:rsidR="00611273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The International Scouting Collectors Association (ISCA) is a non-profit organization that promotes educatio</w:t>
      </w:r>
      <w:r w:rsidR="00E87641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n regarding the history of the s</w:t>
      </w:r>
      <w:r w:rsidR="00611273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 xml:space="preserve">couting </w:t>
      </w:r>
      <w:r w:rsidR="00E87641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m</w:t>
      </w:r>
      <w:r w:rsidR="00611273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ovement through</w:t>
      </w:r>
      <w:r w:rsidR="00E87641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 xml:space="preserve"> the collecting and trading of s</w:t>
      </w:r>
      <w:r w:rsidR="00611273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 xml:space="preserve">couting </w:t>
      </w:r>
      <w:r w:rsidR="00E87641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m</w:t>
      </w:r>
      <w:r w:rsidR="00611273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 xml:space="preserve">emorabilia. All members subscribe to our </w:t>
      </w:r>
      <w:hyperlink r:id="rId12" w:history="1">
        <w:r w:rsidR="00611273">
          <w:rPr>
            <w:rStyle w:val="Hyperlink"/>
            <w:rFonts w:ascii="Arial" w:hAnsi="Arial" w:cs="Arial"/>
            <w:b/>
            <w:bCs/>
            <w:sz w:val="27"/>
            <w:szCs w:val="27"/>
            <w:shd w:val="clear" w:color="auto" w:fill="FFFFFF"/>
          </w:rPr>
          <w:t>Code of Ethics</w:t>
        </w:r>
      </w:hyperlink>
      <w:r w:rsidR="00611273">
        <w:rPr>
          <w:rStyle w:val="apple-converted-space"/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 </w:t>
      </w:r>
      <w:r w:rsidR="00611273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to ensure fair trading amongst its members.</w:t>
      </w:r>
    </w:p>
    <w:p w:rsidR="00611273" w:rsidRDefault="00611273" w:rsidP="00C44AA1">
      <w:pP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 xml:space="preserve">For more information:  </w:t>
      </w:r>
      <w:hyperlink r:id="rId13" w:history="1">
        <w:r w:rsidRPr="005F056F">
          <w:rPr>
            <w:rStyle w:val="Hyperlink"/>
            <w:rFonts w:ascii="Arial" w:hAnsi="Arial" w:cs="Arial"/>
            <w:b/>
            <w:bCs/>
            <w:sz w:val="27"/>
            <w:szCs w:val="27"/>
            <w:shd w:val="clear" w:color="auto" w:fill="FFFFFF"/>
          </w:rPr>
          <w:t>www.Scouttrader.org</w:t>
        </w:r>
      </w:hyperlink>
    </w:p>
    <w:p w:rsidR="00611273" w:rsidRDefault="00611273" w:rsidP="00C44AA1">
      <w:pP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President: Craig Leighty</w:t>
      </w:r>
    </w:p>
    <w:p w:rsidR="00611273" w:rsidRDefault="00611273" w:rsidP="00C44AA1">
      <w:pP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Author: F.T. RICK Bedsworth</w:t>
      </w:r>
      <w:r w:rsidR="000E0FE0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 xml:space="preserve"> Email: </w:t>
      </w:r>
      <w:hyperlink r:id="rId14" w:history="1">
        <w:r w:rsidR="00EA67A2" w:rsidRPr="005F056F">
          <w:rPr>
            <w:rStyle w:val="Hyperlink"/>
            <w:rFonts w:ascii="Arial" w:hAnsi="Arial" w:cs="Arial"/>
            <w:b/>
            <w:bCs/>
            <w:sz w:val="27"/>
            <w:szCs w:val="27"/>
            <w:shd w:val="clear" w:color="auto" w:fill="FFFFFF"/>
          </w:rPr>
          <w:t>KWTRDR@Gmail.com</w:t>
        </w:r>
      </w:hyperlink>
    </w:p>
    <w:p w:rsidR="00EA67A2" w:rsidRPr="00EA67A2" w:rsidRDefault="009E5CD0" w:rsidP="00C44AA1">
      <w:pPr>
        <w:rPr>
          <w:rFonts w:ascii="Arial" w:hAnsi="Arial" w:cs="Arial"/>
          <w:b/>
          <w:bCs/>
          <w:color w:val="000066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hd w:val="clear" w:color="auto" w:fill="FFFFFF"/>
        </w:rPr>
        <w:t xml:space="preserve">Rick </w:t>
      </w:r>
      <w:r w:rsidR="00431253">
        <w:rPr>
          <w:rFonts w:ascii="Arial" w:hAnsi="Arial" w:cs="Arial"/>
          <w:b/>
          <w:bCs/>
          <w:color w:val="000066"/>
          <w:shd w:val="clear" w:color="auto" w:fill="FFFFFF"/>
        </w:rPr>
        <w:t xml:space="preserve">began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collecting</w:t>
      </w:r>
      <w:r w:rsidR="00431253">
        <w:rPr>
          <w:rFonts w:ascii="Arial" w:hAnsi="Arial" w:cs="Arial"/>
          <w:b/>
          <w:bCs/>
          <w:color w:val="000066"/>
          <w:shd w:val="clear" w:color="auto" w:fill="FFFFFF"/>
        </w:rPr>
        <w:t xml:space="preserve"> Scouting memorabilia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 xml:space="preserve"> in 1974 while on staff at Philmont</w:t>
      </w:r>
      <w:r w:rsidR="0025042D">
        <w:rPr>
          <w:rFonts w:ascii="Arial" w:hAnsi="Arial" w:cs="Arial"/>
          <w:b/>
          <w:bCs/>
          <w:color w:val="000066"/>
          <w:shd w:val="clear" w:color="auto" w:fill="FFFFFF"/>
        </w:rPr>
        <w:t xml:space="preserve"> Scout Ranch</w:t>
      </w:r>
      <w:r w:rsidR="004C360A">
        <w:rPr>
          <w:rFonts w:ascii="Arial" w:hAnsi="Arial" w:cs="Arial"/>
          <w:b/>
          <w:bCs/>
          <w:color w:val="000066"/>
          <w:shd w:val="clear" w:color="auto" w:fill="FFFFFF"/>
        </w:rPr>
        <w:t xml:space="preserve"> in New Mexico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 xml:space="preserve">.  His collection focus is </w:t>
      </w:r>
      <w:r w:rsidR="004C360A">
        <w:rPr>
          <w:rFonts w:ascii="Arial" w:hAnsi="Arial" w:cs="Arial"/>
          <w:b/>
          <w:bCs/>
          <w:color w:val="000066"/>
          <w:shd w:val="clear" w:color="auto" w:fill="FFFFFF"/>
        </w:rPr>
        <w:t xml:space="preserve">first issues of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C</w:t>
      </w:r>
      <w:r w:rsidR="0025042D">
        <w:rPr>
          <w:rFonts w:ascii="Arial" w:hAnsi="Arial" w:cs="Arial"/>
          <w:b/>
          <w:bCs/>
          <w:color w:val="000066"/>
          <w:shd w:val="clear" w:color="auto" w:fill="FFFFFF"/>
        </w:rPr>
        <w:t xml:space="preserve">ouncil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S</w:t>
      </w:r>
      <w:r w:rsidR="0025042D">
        <w:rPr>
          <w:rFonts w:ascii="Arial" w:hAnsi="Arial" w:cs="Arial"/>
          <w:b/>
          <w:bCs/>
          <w:color w:val="000066"/>
          <w:shd w:val="clear" w:color="auto" w:fill="FFFFFF"/>
        </w:rPr>
        <w:t xml:space="preserve">houlder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P</w:t>
      </w:r>
      <w:r w:rsidR="0025042D">
        <w:rPr>
          <w:rFonts w:ascii="Arial" w:hAnsi="Arial" w:cs="Arial"/>
          <w:b/>
          <w:bCs/>
          <w:color w:val="000066"/>
          <w:shd w:val="clear" w:color="auto" w:fill="FFFFFF"/>
        </w:rPr>
        <w:t>atch</w:t>
      </w:r>
      <w:r w:rsidR="00431253">
        <w:rPr>
          <w:rFonts w:ascii="Arial" w:hAnsi="Arial" w:cs="Arial"/>
          <w:b/>
          <w:bCs/>
          <w:color w:val="000066"/>
          <w:shd w:val="clear" w:color="auto" w:fill="FFFFFF"/>
        </w:rPr>
        <w:t>e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s dated from Apr</w:t>
      </w:r>
      <w:r w:rsidR="00431253">
        <w:rPr>
          <w:rFonts w:ascii="Arial" w:hAnsi="Arial" w:cs="Arial"/>
          <w:b/>
          <w:bCs/>
          <w:color w:val="000066"/>
          <w:shd w:val="clear" w:color="auto" w:fill="FFFFFF"/>
        </w:rPr>
        <w:t>il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 xml:space="preserve"> 17, 1970.  He has served as the Lead Counselor for</w:t>
      </w:r>
      <w:r w:rsidR="00761B20">
        <w:rPr>
          <w:rFonts w:ascii="Arial" w:hAnsi="Arial" w:cs="Arial"/>
          <w:b/>
          <w:bCs/>
          <w:color w:val="000066"/>
          <w:shd w:val="clear" w:color="auto" w:fill="FFFFFF"/>
        </w:rPr>
        <w:t xml:space="preserve"> Collections MB for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N</w:t>
      </w:r>
      <w:r w:rsidR="0025042D">
        <w:rPr>
          <w:rFonts w:ascii="Arial" w:hAnsi="Arial" w:cs="Arial"/>
          <w:b/>
          <w:bCs/>
          <w:color w:val="000066"/>
          <w:shd w:val="clear" w:color="auto" w:fill="FFFFFF"/>
        </w:rPr>
        <w:t xml:space="preserve">ational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J</w:t>
      </w:r>
      <w:r w:rsidR="0025042D">
        <w:rPr>
          <w:rFonts w:ascii="Arial" w:hAnsi="Arial" w:cs="Arial"/>
          <w:b/>
          <w:bCs/>
          <w:color w:val="000066"/>
          <w:shd w:val="clear" w:color="auto" w:fill="FFFFFF"/>
        </w:rPr>
        <w:t>amboree</w:t>
      </w:r>
      <w:r w:rsidR="004C360A">
        <w:rPr>
          <w:rFonts w:ascii="Arial" w:hAnsi="Arial" w:cs="Arial"/>
          <w:b/>
          <w:bCs/>
          <w:color w:val="000066"/>
          <w:shd w:val="clear" w:color="auto" w:fill="FFFFFF"/>
        </w:rPr>
        <w:t>s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 xml:space="preserve"> 2010</w:t>
      </w:r>
      <w:r w:rsidR="004C360A">
        <w:rPr>
          <w:rFonts w:ascii="Arial" w:hAnsi="Arial" w:cs="Arial"/>
          <w:b/>
          <w:bCs/>
          <w:color w:val="000066"/>
          <w:shd w:val="clear" w:color="auto" w:fill="FFFFFF"/>
        </w:rPr>
        <w:t xml:space="preserve"> and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 xml:space="preserve"> 2013</w:t>
      </w:r>
      <w:r w:rsidR="004C360A">
        <w:rPr>
          <w:rFonts w:ascii="Arial" w:hAnsi="Arial" w:cs="Arial"/>
          <w:b/>
          <w:bCs/>
          <w:color w:val="000066"/>
          <w:shd w:val="clear" w:color="auto" w:fill="FFFFFF"/>
        </w:rPr>
        <w:t>.  Rick s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erves as Western Region Coordinator</w:t>
      </w:r>
      <w:r w:rsidR="004C360A">
        <w:rPr>
          <w:rFonts w:ascii="Arial" w:hAnsi="Arial" w:cs="Arial"/>
          <w:b/>
          <w:bCs/>
          <w:color w:val="000066"/>
          <w:shd w:val="clear" w:color="auto" w:fill="FFFFFF"/>
        </w:rPr>
        <w:t xml:space="preserve"> for ISCA and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Advisory Board</w:t>
      </w:r>
      <w:r w:rsidR="004C360A">
        <w:rPr>
          <w:rFonts w:ascii="Arial" w:hAnsi="Arial" w:cs="Arial"/>
          <w:b/>
          <w:bCs/>
          <w:color w:val="00006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member of the Las Vegas International Scouting Museum</w:t>
      </w:r>
      <w:r w:rsidR="004C360A">
        <w:rPr>
          <w:rFonts w:ascii="Arial" w:hAnsi="Arial" w:cs="Arial"/>
          <w:b/>
          <w:bCs/>
          <w:color w:val="000066"/>
          <w:shd w:val="clear" w:color="auto" w:fill="FFFFFF"/>
        </w:rPr>
        <w:t>.  He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 xml:space="preserve"> manages</w:t>
      </w:r>
      <w:r w:rsidR="0025042D">
        <w:rPr>
          <w:rFonts w:ascii="Arial" w:hAnsi="Arial" w:cs="Arial"/>
          <w:b/>
          <w:bCs/>
          <w:color w:val="000066"/>
          <w:shd w:val="clear" w:color="auto" w:fill="FFFFFF"/>
        </w:rPr>
        <w:t xml:space="preserve"> the Las Vegas International Scouting Memorabilia exchange &amp; show </w:t>
      </w:r>
      <w:r w:rsidR="00431253">
        <w:rPr>
          <w:rFonts w:ascii="Arial" w:hAnsi="Arial" w:cs="Arial"/>
          <w:b/>
          <w:bCs/>
          <w:color w:val="000066"/>
          <w:shd w:val="clear" w:color="auto" w:fill="FFFFFF"/>
        </w:rPr>
        <w:t xml:space="preserve">called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“ACES</w:t>
      </w:r>
      <w:r w:rsidR="00E87641">
        <w:rPr>
          <w:rFonts w:ascii="Arial" w:hAnsi="Arial" w:cs="Arial"/>
          <w:b/>
          <w:bCs/>
          <w:color w:val="000066"/>
          <w:shd w:val="clear" w:color="auto" w:fill="FFFFFF"/>
        </w:rPr>
        <w:t xml:space="preserve"> – </w:t>
      </w:r>
      <w:r>
        <w:rPr>
          <w:rFonts w:ascii="Arial" w:hAnsi="Arial" w:cs="Arial"/>
          <w:b/>
          <w:bCs/>
          <w:color w:val="000066"/>
          <w:shd w:val="clear" w:color="auto" w:fill="FFFFFF"/>
        </w:rPr>
        <w:t>Another Chance to Exchange Stories</w:t>
      </w:r>
      <w:r w:rsidR="00431253">
        <w:rPr>
          <w:rFonts w:ascii="Arial" w:hAnsi="Arial" w:cs="Arial"/>
          <w:b/>
          <w:bCs/>
          <w:color w:val="000066"/>
          <w:shd w:val="clear" w:color="auto" w:fill="FFFFFF"/>
        </w:rPr>
        <w:t>”.</w:t>
      </w:r>
    </w:p>
    <w:p w:rsidR="00611273" w:rsidRDefault="00431253" w:rsidP="00C44AA1">
      <w:pP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</w:pPr>
      <w: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Copyeditor</w:t>
      </w:r>
      <w:r w:rsidR="00611273"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  <w:t>: Caren Bedsworth</w:t>
      </w:r>
    </w:p>
    <w:p w:rsidR="00611273" w:rsidRPr="000E0FE0" w:rsidRDefault="000E0FE0" w:rsidP="00C44AA1">
      <w:pPr>
        <w:rPr>
          <w:rFonts w:cstheme="minorHAnsi"/>
          <w:bCs/>
          <w:sz w:val="28"/>
          <w:szCs w:val="28"/>
          <w:shd w:val="clear" w:color="auto" w:fill="FFFFFF"/>
        </w:rPr>
      </w:pPr>
      <w:r w:rsidRPr="000E0FE0">
        <w:rPr>
          <w:rFonts w:cstheme="minorHAnsi"/>
          <w:bCs/>
          <w:sz w:val="28"/>
          <w:szCs w:val="28"/>
          <w:shd w:val="clear" w:color="auto" w:fill="FFFFFF"/>
        </w:rPr>
        <w:t xml:space="preserve">ISCA </w:t>
      </w:r>
      <w:r>
        <w:rPr>
          <w:rFonts w:cstheme="minorHAnsi"/>
          <w:bCs/>
          <w:sz w:val="28"/>
          <w:szCs w:val="28"/>
          <w:shd w:val="clear" w:color="auto" w:fill="FFFFFF"/>
        </w:rPr>
        <w:t xml:space="preserve">has no official affiliation with the Boy Scouts of America.  This publication does not replace any information or publication of the BSA that relates to the Collections MB.   </w:t>
      </w:r>
    </w:p>
    <w:p w:rsidR="00611273" w:rsidRDefault="00611273" w:rsidP="00C44AA1">
      <w:pPr>
        <w:rPr>
          <w:rFonts w:ascii="Arial" w:hAnsi="Arial" w:cs="Arial"/>
          <w:b/>
          <w:bCs/>
          <w:color w:val="000066"/>
          <w:sz w:val="27"/>
          <w:szCs w:val="27"/>
          <w:shd w:val="clear" w:color="auto" w:fill="FFFFFF"/>
        </w:rPr>
      </w:pPr>
    </w:p>
    <w:p w:rsidR="00796AE3" w:rsidRDefault="00796AE3">
      <w:pPr>
        <w:rPr>
          <w:rFonts w:cstheme="minorHAnsi"/>
          <w:b/>
          <w:bCs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>Copyright © 2014 by International Scouting Collectors Association</w:t>
      </w:r>
    </w:p>
    <w:p w:rsidR="00431253" w:rsidRDefault="00796AE3">
      <w:pPr>
        <w:rPr>
          <w:rFonts w:cstheme="minorHAnsi"/>
          <w:b/>
          <w:bCs/>
          <w:sz w:val="32"/>
          <w:szCs w:val="32"/>
          <w:u w:val="single"/>
          <w:shd w:val="clear" w:color="auto" w:fill="FFFFFF"/>
        </w:rPr>
      </w:pPr>
      <w:r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>All rights reserved.</w:t>
      </w:r>
      <w:r w:rsidR="00431253"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br w:type="page"/>
      </w:r>
    </w:p>
    <w:p w:rsidR="0098381D" w:rsidRDefault="000E0FE0" w:rsidP="00C44AA1">
      <w:pPr>
        <w:rPr>
          <w:rFonts w:cstheme="minorHAnsi"/>
          <w:b/>
          <w:bCs/>
          <w:sz w:val="32"/>
          <w:szCs w:val="32"/>
          <w:u w:val="single"/>
          <w:shd w:val="clear" w:color="auto" w:fill="FFFFFF"/>
        </w:rPr>
      </w:pPr>
      <w:r w:rsidRPr="0029696D"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>Table of Contents</w:t>
      </w:r>
      <w:r w:rsidR="0098381D">
        <w:rPr>
          <w:rFonts w:cstheme="minorHAnsi"/>
          <w:b/>
          <w:bCs/>
          <w:sz w:val="32"/>
          <w:szCs w:val="32"/>
          <w:u w:val="single"/>
          <w:shd w:val="clear" w:color="auto" w:fill="FFFFFF"/>
        </w:rPr>
        <w:t xml:space="preserve"> (List of Slides)</w:t>
      </w:r>
    </w:p>
    <w:p w:rsidR="005129AB" w:rsidRPr="005129AB" w:rsidRDefault="005129AB" w:rsidP="00796AE3">
      <w:pPr>
        <w:tabs>
          <w:tab w:val="left" w:pos="5760"/>
        </w:tabs>
        <w:spacing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129AB">
        <w:rPr>
          <w:rFonts w:cstheme="minorHAnsi"/>
          <w:b/>
          <w:bCs/>
          <w:sz w:val="28"/>
          <w:szCs w:val="28"/>
          <w:shd w:val="clear" w:color="auto" w:fill="FFFFFF"/>
        </w:rPr>
        <w:t>Introduction</w:t>
      </w:r>
      <w:r w:rsidR="00796AE3">
        <w:rPr>
          <w:rFonts w:cstheme="minorHAnsi"/>
          <w:b/>
          <w:bCs/>
          <w:sz w:val="28"/>
          <w:szCs w:val="28"/>
          <w:shd w:val="clear" w:color="auto" w:fill="FFFFFF"/>
        </w:rPr>
        <w:tab/>
      </w:r>
      <w:r w:rsidR="00205693">
        <w:rPr>
          <w:rFonts w:cstheme="minorHAnsi"/>
          <w:b/>
          <w:bCs/>
          <w:sz w:val="28"/>
          <w:szCs w:val="28"/>
          <w:shd w:val="clear" w:color="auto" w:fill="FFFFFF"/>
        </w:rPr>
        <w:t xml:space="preserve">PAGE </w:t>
      </w:r>
      <w:r w:rsidR="00B0616F">
        <w:rPr>
          <w:rFonts w:cstheme="minorHAnsi"/>
          <w:b/>
          <w:bCs/>
          <w:sz w:val="28"/>
          <w:szCs w:val="28"/>
          <w:shd w:val="clear" w:color="auto" w:fill="FFFFFF"/>
        </w:rPr>
        <w:t>5</w:t>
      </w:r>
    </w:p>
    <w:p w:rsidR="0029696D" w:rsidRPr="00852A5C" w:rsidRDefault="0029696D" w:rsidP="0020569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Earning Collections Merit Badge</w:t>
      </w:r>
      <w:r w:rsidR="00796AE3">
        <w:rPr>
          <w:rFonts w:cstheme="minorHAnsi"/>
          <w:bCs/>
          <w:sz w:val="24"/>
          <w:szCs w:val="24"/>
          <w:shd w:val="clear" w:color="auto" w:fill="FFFFFF"/>
        </w:rPr>
        <w:tab/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1</w:t>
      </w:r>
    </w:p>
    <w:p w:rsidR="0029696D" w:rsidRPr="00852A5C" w:rsidRDefault="00852A5C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Collections MB Workbook/Requirements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29696D" w:rsidRPr="00852A5C">
        <w:rPr>
          <w:rFonts w:cstheme="minorHAnsi"/>
          <w:bCs/>
          <w:sz w:val="24"/>
          <w:szCs w:val="24"/>
          <w:shd w:val="clear" w:color="auto" w:fill="FFFFFF"/>
        </w:rPr>
        <w:tab/>
        <w:t>2</w:t>
      </w:r>
      <w:r w:rsidR="00B0616F">
        <w:rPr>
          <w:rFonts w:cstheme="minorHAnsi"/>
          <w:bCs/>
          <w:sz w:val="24"/>
          <w:szCs w:val="24"/>
          <w:shd w:val="clear" w:color="auto" w:fill="FFFFFF"/>
        </w:rPr>
        <w:t>-4</w:t>
      </w:r>
    </w:p>
    <w:p w:rsidR="0029696D" w:rsidRPr="00852A5C" w:rsidRDefault="0029696D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Def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initions Used in Collecting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5</w:t>
      </w:r>
    </w:p>
    <w:p w:rsidR="005129AB" w:rsidRPr="005129AB" w:rsidRDefault="005129AB" w:rsidP="00796AE3">
      <w:pPr>
        <w:tabs>
          <w:tab w:val="left" w:pos="5760"/>
        </w:tabs>
        <w:spacing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 xml:space="preserve">Requirement #1 </w:t>
      </w:r>
      <w:r w:rsidR="00B0616F">
        <w:rPr>
          <w:rFonts w:cstheme="minorHAnsi"/>
          <w:b/>
          <w:bCs/>
          <w:sz w:val="28"/>
          <w:szCs w:val="28"/>
          <w:shd w:val="clear" w:color="auto" w:fill="FFFFFF"/>
        </w:rPr>
        <w:tab/>
      </w:r>
    </w:p>
    <w:p w:rsidR="0029696D" w:rsidRPr="00852A5C" w:rsidRDefault="005129AB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Outline of a Collection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29696D" w:rsidRPr="00852A5C">
        <w:rPr>
          <w:rFonts w:cstheme="minorHAnsi"/>
          <w:bCs/>
          <w:sz w:val="24"/>
          <w:szCs w:val="24"/>
          <w:shd w:val="clear" w:color="auto" w:fill="FFFFFF"/>
        </w:rPr>
        <w:tab/>
        <w:t>6</w:t>
      </w:r>
    </w:p>
    <w:p w:rsidR="00B96376" w:rsidRPr="00B96376" w:rsidRDefault="00B96376" w:rsidP="00796AE3">
      <w:pPr>
        <w:tabs>
          <w:tab w:val="left" w:pos="5760"/>
        </w:tabs>
        <w:spacing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Requirement #2</w:t>
      </w:r>
      <w:r w:rsidR="00B0616F">
        <w:rPr>
          <w:rFonts w:cstheme="minorHAnsi"/>
          <w:b/>
          <w:bCs/>
          <w:sz w:val="28"/>
          <w:szCs w:val="28"/>
          <w:shd w:val="clear" w:color="auto" w:fill="FFFFFF"/>
        </w:rPr>
        <w:tab/>
      </w:r>
    </w:p>
    <w:p w:rsidR="0029696D" w:rsidRPr="00852A5C" w:rsidRDefault="0029696D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Growth an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d Development of a Collection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7</w:t>
      </w:r>
    </w:p>
    <w:p w:rsidR="0029696D" w:rsidRPr="00852A5C" w:rsidRDefault="0029696D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Col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lecting Scouting Memorabilia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8</w:t>
      </w:r>
    </w:p>
    <w:p w:rsidR="00B96376" w:rsidRPr="00B96376" w:rsidRDefault="00B96376" w:rsidP="00796AE3">
      <w:pPr>
        <w:tabs>
          <w:tab w:val="left" w:pos="5760"/>
        </w:tabs>
        <w:spacing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Requirement #3</w:t>
      </w:r>
      <w:r w:rsidR="00B0616F">
        <w:rPr>
          <w:rFonts w:cstheme="minorHAnsi"/>
          <w:b/>
          <w:bCs/>
          <w:sz w:val="28"/>
          <w:szCs w:val="28"/>
          <w:shd w:val="clear" w:color="auto" w:fill="FFFFFF"/>
        </w:rPr>
        <w:tab/>
      </w:r>
      <w:r w:rsidR="00205693">
        <w:rPr>
          <w:rFonts w:cstheme="minorHAnsi"/>
          <w:b/>
          <w:bCs/>
          <w:sz w:val="28"/>
          <w:szCs w:val="28"/>
          <w:shd w:val="clear" w:color="auto" w:fill="FFFFFF"/>
        </w:rPr>
        <w:t>PAGE 6</w:t>
      </w:r>
    </w:p>
    <w:p w:rsidR="0029696D" w:rsidRPr="00852A5C" w:rsidRDefault="0029696D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Preserving a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nd Displaying Your Collection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9</w:t>
      </w:r>
    </w:p>
    <w:p w:rsidR="0029696D" w:rsidRPr="00852A5C" w:rsidRDefault="005129AB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Reasons and Ways to Organize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29696D" w:rsidRPr="00852A5C">
        <w:rPr>
          <w:rFonts w:cstheme="minorHAnsi"/>
          <w:bCs/>
          <w:sz w:val="24"/>
          <w:szCs w:val="24"/>
          <w:shd w:val="clear" w:color="auto" w:fill="FFFFFF"/>
        </w:rPr>
        <w:tab/>
        <w:t>10</w:t>
      </w:r>
    </w:p>
    <w:p w:rsidR="0029696D" w:rsidRPr="00852A5C" w:rsidRDefault="0029696D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Display Methods (While Preserving)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11</w:t>
      </w:r>
    </w:p>
    <w:p w:rsidR="0029696D" w:rsidRPr="00852A5C" w:rsidRDefault="0029696D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Events f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or Collecting and Displaying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>12</w:t>
      </w:r>
    </w:p>
    <w:p w:rsidR="00B96376" w:rsidRPr="00B96376" w:rsidRDefault="00B96376" w:rsidP="00796AE3">
      <w:pPr>
        <w:tabs>
          <w:tab w:val="left" w:pos="5760"/>
        </w:tabs>
        <w:spacing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Requirement #4</w:t>
      </w:r>
      <w:r w:rsidR="00B0616F">
        <w:rPr>
          <w:rFonts w:cstheme="minorHAnsi"/>
          <w:b/>
          <w:bCs/>
          <w:sz w:val="28"/>
          <w:szCs w:val="28"/>
          <w:shd w:val="clear" w:color="auto" w:fill="FFFFFF"/>
        </w:rPr>
        <w:tab/>
      </w:r>
    </w:p>
    <w:p w:rsidR="00852A5C" w:rsidRPr="00852A5C" w:rsidRDefault="00852A5C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I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nvesting in Your Collection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13</w:t>
      </w:r>
    </w:p>
    <w:p w:rsidR="00B96376" w:rsidRDefault="00B96376" w:rsidP="00796AE3">
      <w:pPr>
        <w:tabs>
          <w:tab w:val="left" w:pos="5760"/>
        </w:tabs>
        <w:spacing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Requirement #5</w:t>
      </w:r>
      <w:r w:rsidR="00415DFB">
        <w:rPr>
          <w:rFonts w:cstheme="minorHAnsi"/>
          <w:b/>
          <w:bCs/>
          <w:sz w:val="28"/>
          <w:szCs w:val="28"/>
          <w:shd w:val="clear" w:color="auto" w:fill="FFFFFF"/>
        </w:rPr>
        <w:tab/>
        <w:t xml:space="preserve">PAGE </w:t>
      </w:r>
      <w:r w:rsidR="00755335">
        <w:rPr>
          <w:rFonts w:cstheme="minorHAnsi"/>
          <w:b/>
          <w:bCs/>
          <w:sz w:val="28"/>
          <w:szCs w:val="28"/>
          <w:shd w:val="clear" w:color="auto" w:fill="FFFFFF"/>
        </w:rPr>
        <w:t>7</w:t>
      </w:r>
    </w:p>
    <w:p w:rsidR="00852A5C" w:rsidRPr="00852A5C" w:rsidRDefault="00852A5C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Terminology &amp; Grouping: Organizing Collection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14</w:t>
      </w:r>
      <w:r w:rsidR="00B0616F">
        <w:rPr>
          <w:rFonts w:cstheme="minorHAnsi"/>
          <w:bCs/>
          <w:sz w:val="24"/>
          <w:szCs w:val="24"/>
          <w:shd w:val="clear" w:color="auto" w:fill="FFFFFF"/>
        </w:rPr>
        <w:t>-15</w:t>
      </w:r>
    </w:p>
    <w:p w:rsidR="00852A5C" w:rsidRPr="00852A5C" w:rsidRDefault="005129AB" w:rsidP="00796AE3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Pricing Your Collection 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852A5C" w:rsidRPr="00852A5C">
        <w:rPr>
          <w:rFonts w:cstheme="minorHAnsi"/>
          <w:bCs/>
          <w:sz w:val="24"/>
          <w:szCs w:val="24"/>
          <w:shd w:val="clear" w:color="auto" w:fill="FFFFFF"/>
        </w:rPr>
        <w:tab/>
        <w:t>16</w:t>
      </w:r>
    </w:p>
    <w:p w:rsidR="00852A5C" w:rsidRPr="00852A5C" w:rsidRDefault="00852A5C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Factors that Aff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ect How a Collection is Valued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17</w:t>
      </w:r>
    </w:p>
    <w:p w:rsidR="00852A5C" w:rsidRPr="00852A5C" w:rsidRDefault="005129AB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Collecting Rare Items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852A5C" w:rsidRPr="00852A5C">
        <w:rPr>
          <w:rFonts w:cstheme="minorHAnsi"/>
          <w:bCs/>
          <w:sz w:val="24"/>
          <w:szCs w:val="24"/>
          <w:shd w:val="clear" w:color="auto" w:fill="FFFFFF"/>
        </w:rPr>
        <w:tab/>
        <w:t>18</w:t>
      </w:r>
    </w:p>
    <w:p w:rsidR="00852A5C" w:rsidRPr="00852A5C" w:rsidRDefault="005129AB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What Makes Something Rare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852A5C" w:rsidRPr="00852A5C">
        <w:rPr>
          <w:rFonts w:cstheme="minorHAnsi"/>
          <w:bCs/>
          <w:sz w:val="24"/>
          <w:szCs w:val="24"/>
          <w:shd w:val="clear" w:color="auto" w:fill="FFFFFF"/>
        </w:rPr>
        <w:tab/>
        <w:t>19</w:t>
      </w:r>
    </w:p>
    <w:p w:rsidR="00852A5C" w:rsidRPr="00852A5C" w:rsidRDefault="005129AB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Classification and Ratings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852A5C" w:rsidRPr="00852A5C">
        <w:rPr>
          <w:rFonts w:cstheme="minorHAnsi"/>
          <w:bCs/>
          <w:sz w:val="24"/>
          <w:szCs w:val="24"/>
          <w:shd w:val="clear" w:color="auto" w:fill="FFFFFF"/>
        </w:rPr>
        <w:tab/>
        <w:t>20</w:t>
      </w:r>
    </w:p>
    <w:p w:rsidR="00852A5C" w:rsidRDefault="00852A5C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 w:rsidRPr="00852A5C">
        <w:rPr>
          <w:rFonts w:cstheme="minorHAnsi"/>
          <w:bCs/>
          <w:sz w:val="24"/>
          <w:szCs w:val="24"/>
          <w:shd w:val="clear" w:color="auto" w:fill="FFFFFF"/>
        </w:rPr>
        <w:t>Collec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tion Responsive Associations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Pr="00852A5C">
        <w:rPr>
          <w:rFonts w:cstheme="minorHAnsi"/>
          <w:bCs/>
          <w:sz w:val="24"/>
          <w:szCs w:val="24"/>
          <w:shd w:val="clear" w:color="auto" w:fill="FFFFFF"/>
        </w:rPr>
        <w:tab/>
        <w:t>21</w:t>
      </w:r>
    </w:p>
    <w:p w:rsidR="00852A5C" w:rsidRDefault="00852A5C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 xml:space="preserve">International 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Badges (Patches) Common Terms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22</w:t>
      </w:r>
    </w:p>
    <w:p w:rsidR="00852A5C" w:rsidRDefault="00852A5C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Branding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, Markings and Identification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23</w:t>
      </w:r>
    </w:p>
    <w:p w:rsidR="00B96376" w:rsidRPr="00B96376" w:rsidRDefault="00B96376">
      <w:pPr>
        <w:tabs>
          <w:tab w:val="left" w:pos="5760"/>
        </w:tabs>
        <w:spacing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Requirement #6</w:t>
      </w:r>
      <w:r w:rsidR="00415DFB">
        <w:rPr>
          <w:rFonts w:cstheme="minorHAnsi"/>
          <w:b/>
          <w:bCs/>
          <w:sz w:val="28"/>
          <w:szCs w:val="28"/>
          <w:shd w:val="clear" w:color="auto" w:fill="FFFFFF"/>
        </w:rPr>
        <w:tab/>
      </w:r>
      <w:r w:rsidR="005B321F">
        <w:rPr>
          <w:rFonts w:cstheme="minorHAnsi"/>
          <w:b/>
          <w:bCs/>
          <w:sz w:val="28"/>
          <w:szCs w:val="28"/>
          <w:shd w:val="clear" w:color="auto" w:fill="FFFFFF"/>
        </w:rPr>
        <w:t xml:space="preserve">PAGE </w:t>
      </w:r>
      <w:r w:rsidR="002B577A">
        <w:rPr>
          <w:rFonts w:cstheme="minorHAnsi"/>
          <w:b/>
          <w:bCs/>
          <w:sz w:val="28"/>
          <w:szCs w:val="28"/>
          <w:shd w:val="clear" w:color="auto" w:fill="FFFFFF"/>
        </w:rPr>
        <w:t>8</w:t>
      </w:r>
    </w:p>
    <w:p w:rsidR="00852A5C" w:rsidRDefault="005129AB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Plans for Continuation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852A5C">
        <w:rPr>
          <w:rFonts w:cstheme="minorHAnsi"/>
          <w:bCs/>
          <w:sz w:val="24"/>
          <w:szCs w:val="24"/>
          <w:shd w:val="clear" w:color="auto" w:fill="FFFFFF"/>
        </w:rPr>
        <w:tab/>
        <w:t>24</w:t>
      </w:r>
    </w:p>
    <w:p w:rsidR="00B96376" w:rsidRPr="00B96376" w:rsidRDefault="00B96376">
      <w:pPr>
        <w:tabs>
          <w:tab w:val="left" w:pos="5760"/>
        </w:tabs>
        <w:spacing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Requirement #7</w:t>
      </w:r>
      <w:r w:rsidR="00415DFB">
        <w:rPr>
          <w:rFonts w:cstheme="minorHAnsi"/>
          <w:b/>
          <w:bCs/>
          <w:sz w:val="28"/>
          <w:szCs w:val="28"/>
          <w:shd w:val="clear" w:color="auto" w:fill="FFFFFF"/>
        </w:rPr>
        <w:tab/>
      </w:r>
    </w:p>
    <w:p w:rsidR="00852A5C" w:rsidRDefault="00852A5C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Changes in Collecting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: Why and How</w:t>
      </w:r>
      <w:r w:rsidR="005129AB"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25</w:t>
      </w:r>
    </w:p>
    <w:p w:rsidR="00B96376" w:rsidRPr="00B96376" w:rsidRDefault="00B96376">
      <w:pPr>
        <w:tabs>
          <w:tab w:val="left" w:pos="5760"/>
        </w:tabs>
        <w:spacing w:line="240" w:lineRule="auto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Requirement #8</w:t>
      </w:r>
      <w:r w:rsidR="00415DFB">
        <w:rPr>
          <w:rFonts w:cstheme="minorHAnsi"/>
          <w:b/>
          <w:bCs/>
          <w:sz w:val="28"/>
          <w:szCs w:val="28"/>
          <w:shd w:val="clear" w:color="auto" w:fill="FFFFFF"/>
        </w:rPr>
        <w:tab/>
      </w:r>
    </w:p>
    <w:p w:rsidR="0098381D" w:rsidRDefault="0098381D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Career Opportunities</w:t>
      </w:r>
      <w:r>
        <w:rPr>
          <w:rFonts w:cstheme="minorHAnsi"/>
          <w:bCs/>
          <w:sz w:val="24"/>
          <w:szCs w:val="24"/>
          <w:shd w:val="clear" w:color="auto" w:fill="FFFFFF"/>
        </w:rPr>
        <w:tab/>
      </w:r>
      <w:r w:rsidR="005129AB">
        <w:rPr>
          <w:rFonts w:cstheme="minorHAnsi"/>
          <w:bCs/>
          <w:sz w:val="24"/>
          <w:szCs w:val="24"/>
          <w:shd w:val="clear" w:color="auto" w:fill="FFFFFF"/>
        </w:rPr>
        <w:t>Slide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26</w:t>
      </w:r>
    </w:p>
    <w:p w:rsidR="0098381D" w:rsidRDefault="00B96376">
      <w:pPr>
        <w:tabs>
          <w:tab w:val="left" w:pos="5760"/>
        </w:tabs>
        <w:spacing w:line="240" w:lineRule="auto"/>
        <w:rPr>
          <w:rFonts w:cstheme="minorHAnsi"/>
          <w:bCs/>
          <w:sz w:val="24"/>
          <w:szCs w:val="24"/>
          <w:shd w:val="clear" w:color="auto" w:fill="FFFFFF"/>
        </w:rPr>
      </w:pPr>
      <w:r>
        <w:rPr>
          <w:rFonts w:cstheme="minorHAnsi"/>
          <w:bCs/>
          <w:sz w:val="24"/>
          <w:szCs w:val="24"/>
          <w:shd w:val="clear" w:color="auto" w:fill="FFFFFF"/>
        </w:rPr>
        <w:t>Additional Info and Terms</w:t>
      </w:r>
      <w:r>
        <w:rPr>
          <w:rFonts w:cstheme="minorHAnsi"/>
          <w:bCs/>
          <w:sz w:val="24"/>
          <w:szCs w:val="24"/>
          <w:shd w:val="clear" w:color="auto" w:fill="FFFFFF"/>
        </w:rPr>
        <w:tab/>
        <w:t>Slide</w:t>
      </w:r>
      <w:r w:rsidR="0098381D">
        <w:rPr>
          <w:rFonts w:cstheme="minorHAnsi"/>
          <w:bCs/>
          <w:sz w:val="24"/>
          <w:szCs w:val="24"/>
          <w:shd w:val="clear" w:color="auto" w:fill="FFFFFF"/>
        </w:rPr>
        <w:tab/>
        <w:t>27</w:t>
      </w:r>
      <w:r w:rsidR="00B0616F">
        <w:rPr>
          <w:rFonts w:cstheme="minorHAnsi"/>
          <w:bCs/>
          <w:sz w:val="24"/>
          <w:szCs w:val="24"/>
          <w:shd w:val="clear" w:color="auto" w:fill="FFFFFF"/>
        </w:rPr>
        <w:t>-30</w:t>
      </w:r>
    </w:p>
    <w:p w:rsidR="00A8764D" w:rsidRPr="00A8764D" w:rsidRDefault="00A8764D">
      <w:pPr>
        <w:tabs>
          <w:tab w:val="left" w:pos="5760"/>
        </w:tabs>
        <w:spacing w:line="240" w:lineRule="auto"/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A8764D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RESOURCES:</w:t>
      </w:r>
    </w:p>
    <w:p w:rsidR="00A8764D" w:rsidRPr="001B6618" w:rsidRDefault="00A8764D" w:rsidP="00A8764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B6618">
        <w:rPr>
          <w:sz w:val="24"/>
          <w:szCs w:val="24"/>
        </w:rPr>
        <w:t>The banners are availab</w:t>
      </w:r>
      <w:r w:rsidR="00E87641">
        <w:rPr>
          <w:sz w:val="24"/>
          <w:szCs w:val="24"/>
        </w:rPr>
        <w:t>le as a PDF document for adult s</w:t>
      </w:r>
      <w:r w:rsidRPr="001B6618">
        <w:rPr>
          <w:sz w:val="24"/>
          <w:szCs w:val="24"/>
        </w:rPr>
        <w:t xml:space="preserve">cout leaders and experienced collectors and can be downloaded at </w:t>
      </w:r>
      <w:r w:rsidRPr="001B6618">
        <w:rPr>
          <w:b/>
          <w:color w:val="FF0000"/>
          <w:sz w:val="24"/>
          <w:szCs w:val="24"/>
        </w:rPr>
        <w:t>(ADD LINK)</w:t>
      </w:r>
      <w:r>
        <w:rPr>
          <w:sz w:val="24"/>
          <w:szCs w:val="24"/>
        </w:rPr>
        <w:t>.</w:t>
      </w:r>
    </w:p>
    <w:p w:rsidR="00A8764D" w:rsidRPr="001B6618" w:rsidRDefault="00A8764D" w:rsidP="00A8764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1B6618">
        <w:rPr>
          <w:sz w:val="24"/>
          <w:szCs w:val="24"/>
        </w:rPr>
        <w:t xml:space="preserve">The </w:t>
      </w:r>
      <w:r w:rsidRPr="001B6618">
        <w:rPr>
          <w:i/>
          <w:sz w:val="24"/>
          <w:szCs w:val="24"/>
        </w:rPr>
        <w:t>Collections Merit Badge Presenter’s Guide</w:t>
      </w:r>
      <w:r w:rsidRPr="001B6618">
        <w:rPr>
          <w:sz w:val="24"/>
          <w:szCs w:val="24"/>
        </w:rPr>
        <w:t xml:space="preserve"> is available for download in PDF form at </w:t>
      </w:r>
      <w:r w:rsidRPr="001B6618">
        <w:rPr>
          <w:b/>
          <w:color w:val="FF0000"/>
          <w:sz w:val="24"/>
          <w:szCs w:val="24"/>
        </w:rPr>
        <w:t>(ADD LINK)</w:t>
      </w:r>
      <w:r w:rsidRPr="001B6618">
        <w:rPr>
          <w:b/>
          <w:sz w:val="24"/>
          <w:szCs w:val="24"/>
        </w:rPr>
        <w:t>.</w:t>
      </w:r>
    </w:p>
    <w:p w:rsidR="00A8764D" w:rsidRPr="001B6618" w:rsidRDefault="00A8764D" w:rsidP="00A8764D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41501">
        <w:rPr>
          <w:sz w:val="24"/>
          <w:szCs w:val="24"/>
        </w:rPr>
        <w:t>Collections</w:t>
      </w:r>
      <w:r>
        <w:rPr>
          <w:sz w:val="24"/>
          <w:szCs w:val="24"/>
        </w:rPr>
        <w:t xml:space="preserve"> MB Requirements worksheet. Double-sided printable on 8.5” x 14” paper as a PDF Doc.</w:t>
      </w:r>
      <w:r>
        <w:rPr>
          <w:b/>
          <w:sz w:val="24"/>
          <w:szCs w:val="24"/>
        </w:rPr>
        <w:t xml:space="preserve"> </w:t>
      </w:r>
      <w:r w:rsidRPr="001B6618">
        <w:rPr>
          <w:b/>
          <w:color w:val="FF0000"/>
          <w:sz w:val="24"/>
          <w:szCs w:val="24"/>
        </w:rPr>
        <w:t>(</w:t>
      </w:r>
      <w:r>
        <w:rPr>
          <w:b/>
          <w:color w:val="FF0000"/>
          <w:sz w:val="24"/>
          <w:szCs w:val="24"/>
        </w:rPr>
        <w:t>ADD LINK</w:t>
      </w:r>
      <w:r w:rsidRPr="001B6618">
        <w:rPr>
          <w:b/>
          <w:color w:val="FF0000"/>
          <w:sz w:val="24"/>
          <w:szCs w:val="24"/>
        </w:rPr>
        <w:t>)</w:t>
      </w:r>
    </w:p>
    <w:p w:rsidR="000737E8" w:rsidRDefault="000737E8">
      <w:pPr>
        <w:rPr>
          <w:b/>
          <w:sz w:val="28"/>
          <w:szCs w:val="28"/>
        </w:rPr>
      </w:pPr>
    </w:p>
    <w:p w:rsidR="000737E8" w:rsidRDefault="000737E8" w:rsidP="000737E8">
      <w:pPr>
        <w:spacing w:after="0" w:line="240" w:lineRule="auto"/>
        <w:rPr>
          <w:sz w:val="24"/>
          <w:szCs w:val="24"/>
        </w:rPr>
      </w:pPr>
      <w:r w:rsidRPr="000737E8">
        <w:rPr>
          <w:sz w:val="24"/>
          <w:szCs w:val="24"/>
        </w:rPr>
        <w:t xml:space="preserve">The International Scouting Collectors Association members are collectors of </w:t>
      </w:r>
      <w:r w:rsidR="00AE1EB0">
        <w:rPr>
          <w:sz w:val="24"/>
          <w:szCs w:val="24"/>
        </w:rPr>
        <w:t>scouting</w:t>
      </w:r>
      <w:r w:rsidRPr="000737E8">
        <w:rPr>
          <w:sz w:val="24"/>
          <w:szCs w:val="24"/>
        </w:rPr>
        <w:t xml:space="preserve"> memorabilia.  ISCA has sponsored the Collections merit badge at numerous Nati</w:t>
      </w:r>
      <w:r w:rsidR="00E87641">
        <w:rPr>
          <w:sz w:val="24"/>
          <w:szCs w:val="24"/>
        </w:rPr>
        <w:t>onal Jamborees, and over 3,000 s</w:t>
      </w:r>
      <w:r w:rsidRPr="000737E8">
        <w:rPr>
          <w:sz w:val="24"/>
          <w:szCs w:val="24"/>
        </w:rPr>
        <w:t>couts have achieved their merit badge.  ISCA is a member of the Association of Collecting Clubs, which currently lists over 6,300 members.</w:t>
      </w:r>
    </w:p>
    <w:p w:rsidR="00EA2376" w:rsidRDefault="00EA2376" w:rsidP="000737E8">
      <w:pPr>
        <w:spacing w:after="0" w:line="240" w:lineRule="auto"/>
        <w:rPr>
          <w:sz w:val="24"/>
          <w:szCs w:val="24"/>
        </w:rPr>
      </w:pPr>
    </w:p>
    <w:p w:rsidR="00EA2376" w:rsidRDefault="00EA2376" w:rsidP="00073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presenta</w:t>
      </w:r>
      <w:r w:rsidR="00AE1EB0">
        <w:rPr>
          <w:sz w:val="24"/>
          <w:szCs w:val="24"/>
        </w:rPr>
        <w:t>tion and group of banners uses s</w:t>
      </w:r>
      <w:r>
        <w:rPr>
          <w:sz w:val="24"/>
          <w:szCs w:val="24"/>
        </w:rPr>
        <w:t xml:space="preserve">couting memorabilia as a major portion of the information for working toward the merit badge.  Please note that the only restriction from BSA regarding the Collections MB is that a collection of </w:t>
      </w:r>
      <w:r w:rsidR="00AE1EB0">
        <w:rPr>
          <w:sz w:val="24"/>
          <w:szCs w:val="24"/>
        </w:rPr>
        <w:t>coins and/or s</w:t>
      </w:r>
      <w:r>
        <w:rPr>
          <w:sz w:val="24"/>
          <w:szCs w:val="24"/>
        </w:rPr>
        <w:t xml:space="preserve">tamps cannot be used as a collection for this badge.  </w:t>
      </w:r>
    </w:p>
    <w:p w:rsidR="00EA2376" w:rsidRDefault="00EA2376" w:rsidP="000737E8">
      <w:pPr>
        <w:spacing w:after="0" w:line="240" w:lineRule="auto"/>
        <w:rPr>
          <w:sz w:val="24"/>
          <w:szCs w:val="24"/>
        </w:rPr>
      </w:pPr>
    </w:p>
    <w:p w:rsidR="00EA2376" w:rsidRPr="000737E8" w:rsidRDefault="00EA2376" w:rsidP="00073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E1EB0">
        <w:rPr>
          <w:sz w:val="24"/>
          <w:szCs w:val="24"/>
        </w:rPr>
        <w:t>believe that</w:t>
      </w:r>
      <w:r>
        <w:rPr>
          <w:sz w:val="24"/>
          <w:szCs w:val="24"/>
        </w:rPr>
        <w:t xml:space="preserve"> an experienced collector of any interest area can adapt</w:t>
      </w:r>
      <w:r w:rsidR="00AE1EB0">
        <w:rPr>
          <w:sz w:val="24"/>
          <w:szCs w:val="24"/>
        </w:rPr>
        <w:t xml:space="preserve"> this presentation</w:t>
      </w:r>
      <w:r>
        <w:rPr>
          <w:sz w:val="24"/>
          <w:szCs w:val="24"/>
        </w:rPr>
        <w:t xml:space="preserve"> and guide a </w:t>
      </w:r>
      <w:r w:rsidR="00E87641">
        <w:rPr>
          <w:sz w:val="24"/>
          <w:szCs w:val="24"/>
        </w:rPr>
        <w:t>s</w:t>
      </w:r>
      <w:r w:rsidR="00AE1EB0">
        <w:rPr>
          <w:sz w:val="24"/>
          <w:szCs w:val="24"/>
        </w:rPr>
        <w:t xml:space="preserve">cout </w:t>
      </w:r>
      <w:r>
        <w:rPr>
          <w:sz w:val="24"/>
          <w:szCs w:val="24"/>
        </w:rPr>
        <w:t xml:space="preserve">through the work to complete this badge. </w:t>
      </w:r>
    </w:p>
    <w:p w:rsidR="00E87641" w:rsidRDefault="00E876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96AE3" w:rsidRDefault="008D4EF0" w:rsidP="00C44AA1">
      <w:r w:rsidRPr="00145739">
        <w:rPr>
          <w:b/>
          <w:sz w:val="28"/>
          <w:szCs w:val="28"/>
        </w:rPr>
        <w:t>Introduction</w:t>
      </w:r>
    </w:p>
    <w:p w:rsidR="00C46506" w:rsidRPr="00205693" w:rsidRDefault="00C46506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This guide is an outline of the banners ISCA has developed as </w:t>
      </w:r>
      <w:r w:rsidR="00796AE3">
        <w:rPr>
          <w:sz w:val="24"/>
          <w:szCs w:val="24"/>
        </w:rPr>
        <w:t xml:space="preserve">individually paced, </w:t>
      </w:r>
      <w:r w:rsidRPr="00205693">
        <w:rPr>
          <w:sz w:val="24"/>
          <w:szCs w:val="24"/>
        </w:rPr>
        <w:t xml:space="preserve">self-motivated process to complete the Collections MB while at the National Jamboree.  It is intended to allow </w:t>
      </w:r>
      <w:r w:rsidR="00E87641">
        <w:rPr>
          <w:b/>
          <w:sz w:val="24"/>
          <w:szCs w:val="24"/>
        </w:rPr>
        <w:t>s</w:t>
      </w:r>
      <w:r w:rsidRPr="00205693">
        <w:rPr>
          <w:b/>
          <w:sz w:val="24"/>
          <w:szCs w:val="24"/>
        </w:rPr>
        <w:t>cout</w:t>
      </w:r>
      <w:r w:rsidR="00E87641">
        <w:rPr>
          <w:b/>
          <w:sz w:val="24"/>
          <w:szCs w:val="24"/>
        </w:rPr>
        <w:t>s</w:t>
      </w:r>
      <w:r w:rsidRPr="00205693">
        <w:rPr>
          <w:sz w:val="24"/>
          <w:szCs w:val="24"/>
        </w:rPr>
        <w:t xml:space="preserve"> to work on the requirements at </w:t>
      </w:r>
      <w:r w:rsidRPr="00205693">
        <w:rPr>
          <w:b/>
          <w:sz w:val="24"/>
          <w:szCs w:val="24"/>
        </w:rPr>
        <w:t>their pace and ability</w:t>
      </w:r>
      <w:r w:rsidR="00796AE3">
        <w:rPr>
          <w:sz w:val="24"/>
          <w:szCs w:val="24"/>
        </w:rPr>
        <w:t>, w</w:t>
      </w:r>
      <w:r w:rsidRPr="00205693">
        <w:rPr>
          <w:sz w:val="24"/>
          <w:szCs w:val="24"/>
        </w:rPr>
        <w:t>ith guided assistance from counselors and experienced collectors.</w:t>
      </w:r>
    </w:p>
    <w:p w:rsidR="00154F0D" w:rsidRPr="00205693" w:rsidRDefault="00C46506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>The objective</w:t>
      </w:r>
      <w:r w:rsidR="00796AE3">
        <w:rPr>
          <w:sz w:val="24"/>
          <w:szCs w:val="24"/>
        </w:rPr>
        <w:t xml:space="preserve"> of this </w:t>
      </w:r>
      <w:r w:rsidR="00CB29B5">
        <w:rPr>
          <w:sz w:val="24"/>
          <w:szCs w:val="24"/>
        </w:rPr>
        <w:t>program</w:t>
      </w:r>
      <w:r w:rsidRPr="00205693">
        <w:rPr>
          <w:sz w:val="24"/>
          <w:szCs w:val="24"/>
        </w:rPr>
        <w:t xml:space="preserve"> is </w:t>
      </w:r>
      <w:r w:rsidR="00CB29B5">
        <w:rPr>
          <w:sz w:val="24"/>
          <w:szCs w:val="24"/>
        </w:rPr>
        <w:t xml:space="preserve">for </w:t>
      </w:r>
      <w:r w:rsidRPr="00205693">
        <w:rPr>
          <w:sz w:val="24"/>
          <w:szCs w:val="24"/>
        </w:rPr>
        <w:t xml:space="preserve">the </w:t>
      </w:r>
      <w:r w:rsidR="00E87641">
        <w:rPr>
          <w:sz w:val="24"/>
          <w:szCs w:val="24"/>
        </w:rPr>
        <w:t>s</w:t>
      </w:r>
      <w:r w:rsidRPr="00205693">
        <w:rPr>
          <w:sz w:val="24"/>
          <w:szCs w:val="24"/>
        </w:rPr>
        <w:t>cout</w:t>
      </w:r>
      <w:r w:rsidR="00CB29B5">
        <w:rPr>
          <w:sz w:val="24"/>
          <w:szCs w:val="24"/>
        </w:rPr>
        <w:t xml:space="preserve"> – </w:t>
      </w:r>
      <w:r w:rsidRPr="00205693">
        <w:rPr>
          <w:sz w:val="24"/>
          <w:szCs w:val="24"/>
        </w:rPr>
        <w:t xml:space="preserve">or anyone </w:t>
      </w:r>
      <w:r w:rsidR="00CB29B5">
        <w:rPr>
          <w:sz w:val="24"/>
          <w:szCs w:val="24"/>
        </w:rPr>
        <w:t>who</w:t>
      </w:r>
      <w:r w:rsidR="00CB29B5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receives this information</w:t>
      </w:r>
      <w:r w:rsidR="00CB29B5">
        <w:rPr>
          <w:sz w:val="24"/>
          <w:szCs w:val="24"/>
        </w:rPr>
        <w:t xml:space="preserve"> – to </w:t>
      </w:r>
      <w:r w:rsidRPr="00205693">
        <w:rPr>
          <w:sz w:val="24"/>
          <w:szCs w:val="24"/>
        </w:rPr>
        <w:t xml:space="preserve">develop an understanding of the difference </w:t>
      </w:r>
      <w:r w:rsidR="00CB29B5">
        <w:rPr>
          <w:sz w:val="24"/>
          <w:szCs w:val="24"/>
        </w:rPr>
        <w:t>between</w:t>
      </w:r>
      <w:r w:rsidR="00CB29B5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being an acquirer (</w:t>
      </w:r>
      <w:r w:rsidR="00CB29B5">
        <w:rPr>
          <w:sz w:val="24"/>
          <w:szCs w:val="24"/>
        </w:rPr>
        <w:t>h</w:t>
      </w:r>
      <w:r w:rsidRPr="00205693">
        <w:rPr>
          <w:sz w:val="24"/>
          <w:szCs w:val="24"/>
        </w:rPr>
        <w:t xml:space="preserve">oarder) verses a </w:t>
      </w:r>
      <w:r w:rsidR="00CB29B5">
        <w:rPr>
          <w:sz w:val="24"/>
          <w:szCs w:val="24"/>
        </w:rPr>
        <w:t>being a c</w:t>
      </w:r>
      <w:r w:rsidRPr="00205693">
        <w:rPr>
          <w:sz w:val="24"/>
          <w:szCs w:val="24"/>
        </w:rPr>
        <w:t xml:space="preserve">ollector. </w:t>
      </w:r>
      <w:r w:rsidR="000E39CD" w:rsidRPr="00205693">
        <w:rPr>
          <w:sz w:val="24"/>
          <w:szCs w:val="24"/>
        </w:rPr>
        <w:t xml:space="preserve">  </w:t>
      </w:r>
      <w:r w:rsidR="00CB29B5">
        <w:rPr>
          <w:sz w:val="24"/>
          <w:szCs w:val="24"/>
        </w:rPr>
        <w:t xml:space="preserve">Scouts also learn about the potentially </w:t>
      </w:r>
      <w:r w:rsidR="000E39CD" w:rsidRPr="00205693">
        <w:rPr>
          <w:sz w:val="24"/>
          <w:szCs w:val="24"/>
        </w:rPr>
        <w:t>lifelong friendships that can develop through a shared experience of building a collection.</w:t>
      </w:r>
      <w:r w:rsidR="00154F0D" w:rsidRPr="00205693">
        <w:rPr>
          <w:sz w:val="24"/>
          <w:szCs w:val="24"/>
        </w:rPr>
        <w:t xml:space="preserve">  </w:t>
      </w:r>
    </w:p>
    <w:p w:rsidR="00154F0D" w:rsidRPr="00205693" w:rsidRDefault="00154F0D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1 – </w:t>
      </w:r>
      <w:r w:rsidR="00CB29B5">
        <w:rPr>
          <w:sz w:val="24"/>
          <w:szCs w:val="24"/>
        </w:rPr>
        <w:t>Provides</w:t>
      </w:r>
      <w:r w:rsidR="00CB29B5" w:rsidRPr="00205693">
        <w:rPr>
          <w:sz w:val="24"/>
          <w:szCs w:val="24"/>
        </w:rPr>
        <w:t xml:space="preserve"> </w:t>
      </w:r>
      <w:r w:rsidRPr="00205693">
        <w:rPr>
          <w:b/>
          <w:sz w:val="24"/>
          <w:szCs w:val="24"/>
        </w:rPr>
        <w:t>quick insight</w:t>
      </w:r>
      <w:r w:rsidRPr="00205693">
        <w:rPr>
          <w:sz w:val="24"/>
          <w:szCs w:val="24"/>
        </w:rPr>
        <w:t xml:space="preserve"> into why people collect things</w:t>
      </w:r>
      <w:r w:rsidR="005B110A">
        <w:rPr>
          <w:sz w:val="24"/>
          <w:szCs w:val="24"/>
        </w:rPr>
        <w:t>;</w:t>
      </w:r>
      <w:r w:rsidR="00CB29B5">
        <w:rPr>
          <w:sz w:val="24"/>
          <w:szCs w:val="24"/>
        </w:rPr>
        <w:t xml:space="preserve"> establish</w:t>
      </w:r>
      <w:r w:rsidR="005B110A">
        <w:rPr>
          <w:sz w:val="24"/>
          <w:szCs w:val="24"/>
        </w:rPr>
        <w:t>es</w:t>
      </w:r>
      <w:r w:rsidRPr="00205693">
        <w:rPr>
          <w:sz w:val="24"/>
          <w:szCs w:val="24"/>
        </w:rPr>
        <w:t xml:space="preserve"> that each banner has </w:t>
      </w:r>
      <w:r w:rsidR="00CB29B5">
        <w:rPr>
          <w:sz w:val="24"/>
          <w:szCs w:val="24"/>
        </w:rPr>
        <w:t xml:space="preserve">the </w:t>
      </w:r>
      <w:r w:rsidRPr="00205693">
        <w:rPr>
          <w:sz w:val="24"/>
          <w:szCs w:val="24"/>
        </w:rPr>
        <w:t>needed information to complete the requirements of the MB.</w:t>
      </w:r>
    </w:p>
    <w:p w:rsidR="00651A11" w:rsidRPr="00205693" w:rsidRDefault="00154F0D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Slides 2-4 – </w:t>
      </w:r>
      <w:r w:rsidR="00CB29B5">
        <w:rPr>
          <w:sz w:val="24"/>
          <w:szCs w:val="24"/>
        </w:rPr>
        <w:t xml:space="preserve">Lists the </w:t>
      </w:r>
      <w:r w:rsidRPr="00205693">
        <w:rPr>
          <w:b/>
          <w:sz w:val="24"/>
          <w:szCs w:val="24"/>
        </w:rPr>
        <w:t>requirements</w:t>
      </w:r>
      <w:r w:rsidRPr="00205693">
        <w:rPr>
          <w:sz w:val="24"/>
          <w:szCs w:val="24"/>
        </w:rPr>
        <w:t xml:space="preserve"> </w:t>
      </w:r>
      <w:r w:rsidR="005B110A">
        <w:rPr>
          <w:sz w:val="24"/>
          <w:szCs w:val="24"/>
        </w:rPr>
        <w:t xml:space="preserve">of earning the Collections MB, </w:t>
      </w:r>
      <w:r w:rsidRPr="00205693">
        <w:rPr>
          <w:sz w:val="24"/>
          <w:szCs w:val="24"/>
        </w:rPr>
        <w:t xml:space="preserve">with space </w:t>
      </w:r>
      <w:r w:rsidR="00E87641">
        <w:rPr>
          <w:sz w:val="24"/>
          <w:szCs w:val="24"/>
        </w:rPr>
        <w:t>for the s</w:t>
      </w:r>
      <w:r w:rsidR="00CB29B5">
        <w:rPr>
          <w:sz w:val="24"/>
          <w:szCs w:val="24"/>
        </w:rPr>
        <w:t xml:space="preserve">cout </w:t>
      </w:r>
      <w:r w:rsidRPr="00205693">
        <w:rPr>
          <w:sz w:val="24"/>
          <w:szCs w:val="24"/>
        </w:rPr>
        <w:t xml:space="preserve">to provide </w:t>
      </w:r>
      <w:r w:rsidR="005B110A">
        <w:rPr>
          <w:sz w:val="24"/>
          <w:szCs w:val="24"/>
        </w:rPr>
        <w:t>the applicable</w:t>
      </w:r>
      <w:r w:rsidR="005B110A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 xml:space="preserve">information about </w:t>
      </w:r>
      <w:r w:rsidR="00CB29B5">
        <w:rPr>
          <w:sz w:val="24"/>
          <w:szCs w:val="24"/>
        </w:rPr>
        <w:t>his</w:t>
      </w:r>
      <w:r w:rsidR="00CB29B5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collection.</w:t>
      </w:r>
      <w:r w:rsidR="00651A11" w:rsidRPr="00205693">
        <w:rPr>
          <w:sz w:val="24"/>
          <w:szCs w:val="24"/>
        </w:rPr>
        <w:t xml:space="preserve">  There is a separate worksheet printable on </w:t>
      </w:r>
      <w:r w:rsidR="00BC2A08" w:rsidRPr="00205693">
        <w:rPr>
          <w:sz w:val="24"/>
          <w:szCs w:val="24"/>
        </w:rPr>
        <w:t>8.5</w:t>
      </w:r>
      <w:r w:rsidR="00651A11" w:rsidRPr="00205693">
        <w:rPr>
          <w:sz w:val="24"/>
          <w:szCs w:val="24"/>
        </w:rPr>
        <w:t>”x14” paper</w:t>
      </w:r>
      <w:r w:rsidR="00CB29B5">
        <w:rPr>
          <w:sz w:val="24"/>
          <w:szCs w:val="24"/>
        </w:rPr>
        <w:t xml:space="preserve"> (two-</w:t>
      </w:r>
      <w:r w:rsidR="00CB29B5" w:rsidRPr="00BB39EA">
        <w:rPr>
          <w:sz w:val="24"/>
          <w:szCs w:val="24"/>
        </w:rPr>
        <w:t xml:space="preserve">sided) </w:t>
      </w:r>
      <w:r w:rsidR="00651A11" w:rsidRPr="00205693">
        <w:rPr>
          <w:sz w:val="24"/>
          <w:szCs w:val="24"/>
        </w:rPr>
        <w:t>to use as the actual work document.</w:t>
      </w:r>
    </w:p>
    <w:p w:rsidR="00154F0D" w:rsidRPr="00205693" w:rsidRDefault="00154F0D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5 – </w:t>
      </w:r>
      <w:r w:rsidR="00CB29B5">
        <w:rPr>
          <w:sz w:val="24"/>
          <w:szCs w:val="24"/>
        </w:rPr>
        <w:t>Contains</w:t>
      </w:r>
      <w:r w:rsidR="00CB29B5" w:rsidRPr="00205693">
        <w:rPr>
          <w:sz w:val="24"/>
          <w:szCs w:val="24"/>
        </w:rPr>
        <w:t xml:space="preserve"> </w:t>
      </w:r>
      <w:r w:rsidRPr="00205693">
        <w:rPr>
          <w:b/>
          <w:sz w:val="24"/>
          <w:szCs w:val="24"/>
        </w:rPr>
        <w:t>general definitions</w:t>
      </w:r>
      <w:r w:rsidRPr="00205693">
        <w:rPr>
          <w:sz w:val="24"/>
          <w:szCs w:val="24"/>
        </w:rPr>
        <w:t xml:space="preserve"> </w:t>
      </w:r>
      <w:r w:rsidR="00CB29B5">
        <w:rPr>
          <w:sz w:val="24"/>
          <w:szCs w:val="24"/>
        </w:rPr>
        <w:t xml:space="preserve">used </w:t>
      </w:r>
      <w:r w:rsidRPr="00205693">
        <w:rPr>
          <w:sz w:val="24"/>
          <w:szCs w:val="24"/>
        </w:rPr>
        <w:t>within the collecting community.</w:t>
      </w:r>
    </w:p>
    <w:p w:rsidR="00145739" w:rsidRDefault="00145739" w:rsidP="00C44AA1"/>
    <w:p w:rsidR="00145739" w:rsidRDefault="00145739" w:rsidP="00C44AA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Requirement #1 </w:t>
      </w:r>
      <w:r>
        <w:rPr>
          <w:b/>
          <w:sz w:val="24"/>
          <w:szCs w:val="24"/>
        </w:rPr>
        <w:t>Outline of a Collection</w:t>
      </w:r>
    </w:p>
    <w:p w:rsidR="00145739" w:rsidRPr="00205693" w:rsidRDefault="00145739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6 - </w:t>
      </w:r>
      <w:r w:rsidR="005B110A">
        <w:rPr>
          <w:sz w:val="24"/>
          <w:szCs w:val="24"/>
        </w:rPr>
        <w:t>T</w:t>
      </w:r>
      <w:r w:rsidRPr="00205693">
        <w:rPr>
          <w:sz w:val="24"/>
          <w:szCs w:val="24"/>
        </w:rPr>
        <w:t xml:space="preserve">he </w:t>
      </w:r>
      <w:r w:rsidR="00E87641">
        <w:rPr>
          <w:sz w:val="24"/>
          <w:szCs w:val="24"/>
        </w:rPr>
        <w:t>s</w:t>
      </w:r>
      <w:r w:rsidR="00CB29B5">
        <w:rPr>
          <w:sz w:val="24"/>
          <w:szCs w:val="24"/>
        </w:rPr>
        <w:t>cout</w:t>
      </w:r>
      <w:r w:rsidRPr="00205693">
        <w:rPr>
          <w:sz w:val="24"/>
          <w:szCs w:val="24"/>
        </w:rPr>
        <w:t xml:space="preserve"> provides information about </w:t>
      </w:r>
      <w:r w:rsidR="00CB29B5">
        <w:rPr>
          <w:sz w:val="24"/>
          <w:szCs w:val="24"/>
        </w:rPr>
        <w:t>his</w:t>
      </w:r>
      <w:r w:rsidR="00CB29B5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collection</w:t>
      </w:r>
      <w:r w:rsidR="00CB29B5">
        <w:rPr>
          <w:sz w:val="24"/>
          <w:szCs w:val="24"/>
        </w:rPr>
        <w:t>, including: a</w:t>
      </w:r>
      <w:r w:rsidRPr="00205693">
        <w:rPr>
          <w:sz w:val="24"/>
          <w:szCs w:val="24"/>
        </w:rPr>
        <w:t>ny known history of the collection interest</w:t>
      </w:r>
      <w:r w:rsidR="00CB29B5">
        <w:rPr>
          <w:sz w:val="24"/>
          <w:szCs w:val="24"/>
        </w:rPr>
        <w:t>,</w:t>
      </w:r>
      <w:r w:rsidRPr="00205693">
        <w:rPr>
          <w:sz w:val="24"/>
          <w:szCs w:val="24"/>
        </w:rPr>
        <w:t xml:space="preserve"> why he ha</w:t>
      </w:r>
      <w:r w:rsidR="00CB29B5">
        <w:rPr>
          <w:sz w:val="24"/>
          <w:szCs w:val="24"/>
        </w:rPr>
        <w:t>s</w:t>
      </w:r>
      <w:r w:rsidRPr="00205693">
        <w:rPr>
          <w:sz w:val="24"/>
          <w:szCs w:val="24"/>
        </w:rPr>
        <w:t xml:space="preserve"> chosen this collection</w:t>
      </w:r>
      <w:r w:rsidR="00CB29B5">
        <w:rPr>
          <w:sz w:val="24"/>
          <w:szCs w:val="24"/>
        </w:rPr>
        <w:t xml:space="preserve">, and what </w:t>
      </w:r>
      <w:r w:rsidRPr="00205693">
        <w:rPr>
          <w:sz w:val="24"/>
          <w:szCs w:val="24"/>
        </w:rPr>
        <w:t xml:space="preserve">the </w:t>
      </w:r>
      <w:r w:rsidR="00E87641">
        <w:rPr>
          <w:sz w:val="24"/>
          <w:szCs w:val="24"/>
        </w:rPr>
        <w:t>s</w:t>
      </w:r>
      <w:r w:rsidR="00CB29B5">
        <w:rPr>
          <w:sz w:val="24"/>
          <w:szCs w:val="24"/>
        </w:rPr>
        <w:t>cout</w:t>
      </w:r>
      <w:r w:rsidRPr="00205693">
        <w:rPr>
          <w:sz w:val="24"/>
          <w:szCs w:val="24"/>
        </w:rPr>
        <w:t xml:space="preserve"> has learned and enjoys about </w:t>
      </w:r>
      <w:r w:rsidR="00606DB9" w:rsidRPr="00205693">
        <w:rPr>
          <w:sz w:val="24"/>
          <w:szCs w:val="24"/>
        </w:rPr>
        <w:t>this</w:t>
      </w:r>
      <w:r w:rsidRPr="00205693">
        <w:rPr>
          <w:sz w:val="24"/>
          <w:szCs w:val="24"/>
        </w:rPr>
        <w:t xml:space="preserve"> collection.</w:t>
      </w:r>
    </w:p>
    <w:p w:rsidR="00606DB9" w:rsidRDefault="00606DB9" w:rsidP="00C44AA1"/>
    <w:p w:rsidR="00606DB9" w:rsidRDefault="00606DB9" w:rsidP="00C44AA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Requirement #2 </w:t>
      </w:r>
      <w:r>
        <w:rPr>
          <w:b/>
          <w:sz w:val="24"/>
          <w:szCs w:val="24"/>
        </w:rPr>
        <w:t xml:space="preserve">Growth and Development of </w:t>
      </w:r>
      <w:r w:rsidR="005B110A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Collection</w:t>
      </w:r>
    </w:p>
    <w:p w:rsidR="00606DB9" w:rsidRPr="00205693" w:rsidRDefault="00606DB9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>Slide 7 –</w:t>
      </w:r>
      <w:r w:rsidR="005B110A">
        <w:rPr>
          <w:sz w:val="24"/>
          <w:szCs w:val="24"/>
        </w:rPr>
        <w:t>T</w:t>
      </w:r>
      <w:r w:rsidRPr="00205693">
        <w:rPr>
          <w:sz w:val="24"/>
          <w:szCs w:val="24"/>
        </w:rPr>
        <w:t xml:space="preserve">he </w:t>
      </w:r>
      <w:r w:rsidR="00E87641">
        <w:rPr>
          <w:sz w:val="24"/>
          <w:szCs w:val="24"/>
        </w:rPr>
        <w:t>s</w:t>
      </w:r>
      <w:r w:rsidR="00CB29B5">
        <w:rPr>
          <w:sz w:val="24"/>
          <w:szCs w:val="24"/>
        </w:rPr>
        <w:t>cout</w:t>
      </w:r>
      <w:r w:rsidRPr="00205693">
        <w:rPr>
          <w:sz w:val="24"/>
          <w:szCs w:val="24"/>
        </w:rPr>
        <w:t xml:space="preserve"> discuss</w:t>
      </w:r>
      <w:r w:rsidR="005B110A">
        <w:rPr>
          <w:sz w:val="24"/>
          <w:szCs w:val="24"/>
        </w:rPr>
        <w:t>es</w:t>
      </w:r>
      <w:r w:rsidRPr="00205693">
        <w:rPr>
          <w:sz w:val="24"/>
          <w:szCs w:val="24"/>
        </w:rPr>
        <w:t xml:space="preserve"> why he started his collection, </w:t>
      </w:r>
      <w:r w:rsidR="00CB29B5">
        <w:rPr>
          <w:sz w:val="24"/>
          <w:szCs w:val="24"/>
        </w:rPr>
        <w:t>his</w:t>
      </w:r>
      <w:r w:rsidR="00CB29B5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progress</w:t>
      </w:r>
      <w:r w:rsidR="00CB29B5">
        <w:rPr>
          <w:sz w:val="24"/>
          <w:szCs w:val="24"/>
        </w:rPr>
        <w:t>,</w:t>
      </w:r>
      <w:r w:rsidRPr="00205693">
        <w:rPr>
          <w:sz w:val="24"/>
          <w:szCs w:val="24"/>
        </w:rPr>
        <w:t xml:space="preserve"> and future expectations he has for the collection.</w:t>
      </w:r>
    </w:p>
    <w:p w:rsidR="00755335" w:rsidRPr="00205693" w:rsidRDefault="00755335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>Slide 8 –</w:t>
      </w:r>
      <w:r w:rsidR="00CB29B5">
        <w:rPr>
          <w:sz w:val="24"/>
          <w:szCs w:val="24"/>
        </w:rPr>
        <w:t xml:space="preserve"> M</w:t>
      </w:r>
      <w:r w:rsidRPr="00205693">
        <w:rPr>
          <w:sz w:val="24"/>
          <w:szCs w:val="24"/>
        </w:rPr>
        <w:t xml:space="preserve">any </w:t>
      </w:r>
      <w:r w:rsidR="00E87641">
        <w:rPr>
          <w:sz w:val="24"/>
          <w:szCs w:val="24"/>
        </w:rPr>
        <w:t>s</w:t>
      </w:r>
      <w:r w:rsidR="00CB29B5">
        <w:rPr>
          <w:sz w:val="24"/>
          <w:szCs w:val="24"/>
        </w:rPr>
        <w:t>cout</w:t>
      </w:r>
      <w:r w:rsidRPr="00205693">
        <w:rPr>
          <w:sz w:val="24"/>
          <w:szCs w:val="24"/>
        </w:rPr>
        <w:t>s cho</w:t>
      </w:r>
      <w:r w:rsidR="00CB29B5">
        <w:rPr>
          <w:sz w:val="24"/>
          <w:szCs w:val="24"/>
        </w:rPr>
        <w:t>o</w:t>
      </w:r>
      <w:r w:rsidRPr="00205693">
        <w:rPr>
          <w:sz w:val="24"/>
          <w:szCs w:val="24"/>
        </w:rPr>
        <w:t xml:space="preserve">se to collect patches and other </w:t>
      </w:r>
      <w:r w:rsidR="00E87641">
        <w:rPr>
          <w:sz w:val="24"/>
          <w:szCs w:val="24"/>
        </w:rPr>
        <w:t>s</w:t>
      </w:r>
      <w:r w:rsidR="00CB29B5">
        <w:rPr>
          <w:sz w:val="24"/>
          <w:szCs w:val="24"/>
        </w:rPr>
        <w:t>cout</w:t>
      </w:r>
      <w:r w:rsidRPr="00205693">
        <w:rPr>
          <w:sz w:val="24"/>
          <w:szCs w:val="24"/>
        </w:rPr>
        <w:t>ing items</w:t>
      </w:r>
      <w:r w:rsidR="00CB29B5" w:rsidRPr="00CB29B5">
        <w:rPr>
          <w:sz w:val="24"/>
          <w:szCs w:val="24"/>
        </w:rPr>
        <w:t xml:space="preserve"> </w:t>
      </w:r>
      <w:r w:rsidR="00CB29B5">
        <w:rPr>
          <w:sz w:val="24"/>
          <w:szCs w:val="24"/>
        </w:rPr>
        <w:t>w</w:t>
      </w:r>
      <w:r w:rsidR="00CB29B5" w:rsidRPr="00F81732">
        <w:rPr>
          <w:sz w:val="24"/>
          <w:szCs w:val="24"/>
        </w:rPr>
        <w:t xml:space="preserve">hile at a Jamboree </w:t>
      </w:r>
      <w:r w:rsidR="00E87641">
        <w:rPr>
          <w:sz w:val="24"/>
          <w:szCs w:val="24"/>
        </w:rPr>
        <w:t>or other event where s</w:t>
      </w:r>
      <w:r w:rsidR="00CB29B5">
        <w:rPr>
          <w:sz w:val="24"/>
          <w:szCs w:val="24"/>
        </w:rPr>
        <w:t>cout</w:t>
      </w:r>
      <w:r w:rsidR="00CB29B5" w:rsidRPr="00F81732">
        <w:rPr>
          <w:sz w:val="24"/>
          <w:szCs w:val="24"/>
        </w:rPr>
        <w:t>ing memorabilia</w:t>
      </w:r>
      <w:r w:rsidR="00CB29B5">
        <w:rPr>
          <w:sz w:val="24"/>
          <w:szCs w:val="24"/>
        </w:rPr>
        <w:t xml:space="preserve"> is available</w:t>
      </w:r>
      <w:r w:rsidRPr="00205693">
        <w:rPr>
          <w:sz w:val="24"/>
          <w:szCs w:val="24"/>
        </w:rPr>
        <w:t xml:space="preserve">. </w:t>
      </w:r>
      <w:r w:rsidR="000F5D0E">
        <w:rPr>
          <w:sz w:val="24"/>
          <w:szCs w:val="24"/>
        </w:rPr>
        <w:t xml:space="preserve"> </w:t>
      </w:r>
      <w:r w:rsidR="001E7BAE" w:rsidRPr="00205693">
        <w:rPr>
          <w:sz w:val="24"/>
          <w:szCs w:val="24"/>
        </w:rPr>
        <w:t>I</w:t>
      </w:r>
      <w:r w:rsidRPr="00205693">
        <w:rPr>
          <w:sz w:val="24"/>
          <w:szCs w:val="24"/>
        </w:rPr>
        <w:t xml:space="preserve">t is </w:t>
      </w:r>
      <w:r w:rsidR="000F5D0E">
        <w:rPr>
          <w:sz w:val="24"/>
          <w:szCs w:val="24"/>
        </w:rPr>
        <w:t xml:space="preserve">also </w:t>
      </w:r>
      <w:r w:rsidRPr="00205693">
        <w:rPr>
          <w:sz w:val="24"/>
          <w:szCs w:val="24"/>
        </w:rPr>
        <w:t xml:space="preserve">possible to find </w:t>
      </w:r>
      <w:r w:rsidR="000F5D0E">
        <w:rPr>
          <w:sz w:val="24"/>
          <w:szCs w:val="24"/>
        </w:rPr>
        <w:t xml:space="preserve">other </w:t>
      </w:r>
      <w:r w:rsidRPr="00205693">
        <w:rPr>
          <w:sz w:val="24"/>
          <w:szCs w:val="24"/>
        </w:rPr>
        <w:t>items with which to start a collection</w:t>
      </w:r>
      <w:r w:rsidR="000F5D0E">
        <w:rPr>
          <w:sz w:val="24"/>
          <w:szCs w:val="24"/>
        </w:rPr>
        <w:t>, such as</w:t>
      </w:r>
      <w:r w:rsidRPr="00205693">
        <w:rPr>
          <w:sz w:val="24"/>
          <w:szCs w:val="24"/>
        </w:rPr>
        <w:t xml:space="preserve"> </w:t>
      </w:r>
      <w:r w:rsidR="000F5D0E">
        <w:rPr>
          <w:sz w:val="24"/>
          <w:szCs w:val="24"/>
        </w:rPr>
        <w:t>b</w:t>
      </w:r>
      <w:r w:rsidRPr="00205693">
        <w:rPr>
          <w:sz w:val="24"/>
          <w:szCs w:val="24"/>
        </w:rPr>
        <w:t>usiness cards, promotional pens and items from vendors or other individuals.</w:t>
      </w:r>
    </w:p>
    <w:p w:rsidR="000F5D0E" w:rsidRDefault="000F5D0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E7BAE" w:rsidRDefault="00755335" w:rsidP="00C44AA1">
      <w:pPr>
        <w:rPr>
          <w:b/>
          <w:sz w:val="24"/>
          <w:szCs w:val="24"/>
        </w:rPr>
      </w:pPr>
      <w:r>
        <w:rPr>
          <w:b/>
          <w:sz w:val="28"/>
          <w:szCs w:val="28"/>
        </w:rPr>
        <w:t>Requirement #3</w:t>
      </w:r>
      <w:r w:rsidR="001E7BAE">
        <w:rPr>
          <w:b/>
          <w:sz w:val="28"/>
          <w:szCs w:val="28"/>
        </w:rPr>
        <w:t xml:space="preserve"> </w:t>
      </w:r>
      <w:r w:rsidR="001E7BAE">
        <w:rPr>
          <w:b/>
          <w:sz w:val="24"/>
          <w:szCs w:val="24"/>
        </w:rPr>
        <w:t>Preserving and Displaying Your Collection</w:t>
      </w:r>
    </w:p>
    <w:p w:rsidR="00430E04" w:rsidRPr="00205693" w:rsidRDefault="001E7BAE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9 – </w:t>
      </w:r>
      <w:r w:rsidR="00FE3575" w:rsidRPr="00205693">
        <w:rPr>
          <w:b/>
          <w:sz w:val="24"/>
          <w:szCs w:val="24"/>
        </w:rPr>
        <w:t>(3a)</w:t>
      </w:r>
      <w:r w:rsidR="00FE3575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 xml:space="preserve">Addresses precautions that a collector </w:t>
      </w:r>
      <w:r w:rsidR="000F5D0E">
        <w:rPr>
          <w:sz w:val="24"/>
          <w:szCs w:val="24"/>
        </w:rPr>
        <w:t>should</w:t>
      </w:r>
      <w:r w:rsidRPr="00205693">
        <w:rPr>
          <w:sz w:val="24"/>
          <w:szCs w:val="24"/>
        </w:rPr>
        <w:t xml:space="preserve"> consider while working the items of a collection.  </w:t>
      </w:r>
      <w:r w:rsidR="000F5D0E">
        <w:rPr>
          <w:sz w:val="24"/>
          <w:szCs w:val="24"/>
        </w:rPr>
        <w:t>T</w:t>
      </w:r>
      <w:r w:rsidRPr="00205693">
        <w:rPr>
          <w:sz w:val="24"/>
          <w:szCs w:val="24"/>
        </w:rPr>
        <w:t xml:space="preserve">he </w:t>
      </w:r>
      <w:r w:rsidR="00E87641">
        <w:rPr>
          <w:sz w:val="24"/>
          <w:szCs w:val="24"/>
        </w:rPr>
        <w:t>s</w:t>
      </w:r>
      <w:r w:rsidR="00CB29B5">
        <w:rPr>
          <w:sz w:val="24"/>
          <w:szCs w:val="24"/>
        </w:rPr>
        <w:t>cout</w:t>
      </w:r>
      <w:r w:rsidR="00430E04" w:rsidRPr="00205693">
        <w:rPr>
          <w:sz w:val="24"/>
          <w:szCs w:val="24"/>
        </w:rPr>
        <w:t xml:space="preserve"> / counselor</w:t>
      </w:r>
      <w:r w:rsidRPr="00205693">
        <w:rPr>
          <w:sz w:val="24"/>
          <w:szCs w:val="24"/>
        </w:rPr>
        <w:t xml:space="preserve"> </w:t>
      </w:r>
      <w:r w:rsidR="000F5D0E">
        <w:rPr>
          <w:sz w:val="24"/>
          <w:szCs w:val="24"/>
        </w:rPr>
        <w:t xml:space="preserve">can </w:t>
      </w:r>
      <w:r w:rsidRPr="00205693">
        <w:rPr>
          <w:sz w:val="24"/>
          <w:szCs w:val="24"/>
        </w:rPr>
        <w:t>address issues of work areas, materials and equipment</w:t>
      </w:r>
      <w:r w:rsidR="000F5D0E">
        <w:rPr>
          <w:sz w:val="24"/>
          <w:szCs w:val="24"/>
        </w:rPr>
        <w:t xml:space="preserve"> at this point, with an </w:t>
      </w:r>
      <w:r w:rsidR="00430E04" w:rsidRPr="00205693">
        <w:rPr>
          <w:sz w:val="24"/>
          <w:szCs w:val="24"/>
        </w:rPr>
        <w:t xml:space="preserve">emphasis on </w:t>
      </w:r>
      <w:r w:rsidR="003B2D63" w:rsidRPr="00205693">
        <w:rPr>
          <w:sz w:val="24"/>
          <w:szCs w:val="24"/>
        </w:rPr>
        <w:t>h</w:t>
      </w:r>
      <w:r w:rsidR="00430E04" w:rsidRPr="00205693">
        <w:rPr>
          <w:sz w:val="24"/>
          <w:szCs w:val="24"/>
        </w:rPr>
        <w:t xml:space="preserve">andling, </w:t>
      </w:r>
      <w:r w:rsidR="003B2D63" w:rsidRPr="00205693">
        <w:rPr>
          <w:sz w:val="24"/>
          <w:szCs w:val="24"/>
        </w:rPr>
        <w:t>c</w:t>
      </w:r>
      <w:r w:rsidR="00430E04" w:rsidRPr="00205693">
        <w:rPr>
          <w:sz w:val="24"/>
          <w:szCs w:val="24"/>
        </w:rPr>
        <w:t xml:space="preserve">leaning, </w:t>
      </w:r>
      <w:r w:rsidR="003B2D63" w:rsidRPr="00205693">
        <w:rPr>
          <w:sz w:val="24"/>
          <w:szCs w:val="24"/>
        </w:rPr>
        <w:t>s</w:t>
      </w:r>
      <w:r w:rsidR="00430E04" w:rsidRPr="00205693">
        <w:rPr>
          <w:sz w:val="24"/>
          <w:szCs w:val="24"/>
        </w:rPr>
        <w:t xml:space="preserve">torage and </w:t>
      </w:r>
      <w:r w:rsidR="003B2D63" w:rsidRPr="00205693">
        <w:rPr>
          <w:sz w:val="24"/>
          <w:szCs w:val="24"/>
        </w:rPr>
        <w:t>h</w:t>
      </w:r>
      <w:r w:rsidR="00430E04" w:rsidRPr="00205693">
        <w:rPr>
          <w:sz w:val="24"/>
          <w:szCs w:val="24"/>
        </w:rPr>
        <w:t xml:space="preserve">ow best to </w:t>
      </w:r>
      <w:r w:rsidR="003B2D63" w:rsidRPr="00205693">
        <w:rPr>
          <w:sz w:val="24"/>
          <w:szCs w:val="24"/>
        </w:rPr>
        <w:t>d</w:t>
      </w:r>
      <w:r w:rsidR="00430E04" w:rsidRPr="00205693">
        <w:rPr>
          <w:sz w:val="24"/>
          <w:szCs w:val="24"/>
        </w:rPr>
        <w:t>isplay</w:t>
      </w:r>
      <w:r w:rsidR="003B2D63" w:rsidRPr="00205693">
        <w:rPr>
          <w:sz w:val="24"/>
          <w:szCs w:val="24"/>
        </w:rPr>
        <w:t xml:space="preserve"> </w:t>
      </w:r>
      <w:r w:rsidR="000F5D0E">
        <w:rPr>
          <w:sz w:val="24"/>
          <w:szCs w:val="24"/>
        </w:rPr>
        <w:t>a</w:t>
      </w:r>
      <w:r w:rsidR="000F5D0E" w:rsidRPr="00205693">
        <w:rPr>
          <w:sz w:val="24"/>
          <w:szCs w:val="24"/>
        </w:rPr>
        <w:t xml:space="preserve"> </w:t>
      </w:r>
      <w:r w:rsidR="00430E04" w:rsidRPr="00205693">
        <w:rPr>
          <w:sz w:val="24"/>
          <w:szCs w:val="24"/>
        </w:rPr>
        <w:t>collection.</w:t>
      </w:r>
    </w:p>
    <w:p w:rsidR="003B2D63" w:rsidRPr="00205693" w:rsidRDefault="003B2D63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10 – </w:t>
      </w:r>
      <w:r w:rsidR="00FE3575" w:rsidRPr="00205693">
        <w:rPr>
          <w:b/>
          <w:sz w:val="24"/>
          <w:szCs w:val="24"/>
        </w:rPr>
        <w:t>(3b)</w:t>
      </w:r>
      <w:r w:rsidR="00FE3575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 xml:space="preserve">Provides reasons </w:t>
      </w:r>
      <w:r w:rsidR="000F5D0E">
        <w:rPr>
          <w:sz w:val="24"/>
          <w:szCs w:val="24"/>
        </w:rPr>
        <w:t>why</w:t>
      </w:r>
      <w:r w:rsidRPr="00205693">
        <w:rPr>
          <w:sz w:val="24"/>
          <w:szCs w:val="24"/>
        </w:rPr>
        <w:t xml:space="preserve"> a well-organized and researched display can bring educational value to the collection.</w:t>
      </w:r>
    </w:p>
    <w:p w:rsidR="003B2D63" w:rsidRPr="00205693" w:rsidRDefault="003B2D63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11 – Shows ways to display a collection that provides security and </w:t>
      </w:r>
      <w:r w:rsidR="00265FBE" w:rsidRPr="00205693">
        <w:rPr>
          <w:sz w:val="24"/>
          <w:szCs w:val="24"/>
        </w:rPr>
        <w:t>safety to the items</w:t>
      </w:r>
      <w:r w:rsidR="000F5D0E">
        <w:rPr>
          <w:sz w:val="24"/>
          <w:szCs w:val="24"/>
        </w:rPr>
        <w:t xml:space="preserve"> while </w:t>
      </w:r>
      <w:r w:rsidR="00265FBE" w:rsidRPr="00205693">
        <w:rPr>
          <w:sz w:val="24"/>
          <w:szCs w:val="24"/>
        </w:rPr>
        <w:t>allow</w:t>
      </w:r>
      <w:r w:rsidR="000F5D0E">
        <w:rPr>
          <w:sz w:val="24"/>
          <w:szCs w:val="24"/>
        </w:rPr>
        <w:t>ing</w:t>
      </w:r>
      <w:r w:rsidR="00265FBE" w:rsidRPr="00205693">
        <w:rPr>
          <w:sz w:val="24"/>
          <w:szCs w:val="24"/>
        </w:rPr>
        <w:t xml:space="preserve"> for informational applications to educate the viewer of the items in the collection.</w:t>
      </w:r>
    </w:p>
    <w:p w:rsidR="00265FBE" w:rsidRPr="00205693" w:rsidRDefault="00265FBE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12 – </w:t>
      </w:r>
      <w:r w:rsidR="00FE3575" w:rsidRPr="00205693">
        <w:rPr>
          <w:b/>
          <w:sz w:val="24"/>
          <w:szCs w:val="24"/>
        </w:rPr>
        <w:t>(3c)</w:t>
      </w:r>
      <w:r w:rsidR="00FE3575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 xml:space="preserve">Lists various types of events and programs that a collector should seek out in order to associate with other collectors in their interest area.  This list is directed toward a </w:t>
      </w:r>
      <w:r w:rsidR="00E87641">
        <w:rPr>
          <w:sz w:val="24"/>
          <w:szCs w:val="24"/>
        </w:rPr>
        <w:t>s</w:t>
      </w:r>
      <w:r w:rsidR="00CB29B5">
        <w:rPr>
          <w:sz w:val="24"/>
          <w:szCs w:val="24"/>
        </w:rPr>
        <w:t>cout</w:t>
      </w:r>
      <w:r w:rsidR="00E87641">
        <w:rPr>
          <w:sz w:val="24"/>
          <w:szCs w:val="24"/>
        </w:rPr>
        <w:t>ing-m</w:t>
      </w:r>
      <w:r w:rsidRPr="00205693">
        <w:rPr>
          <w:sz w:val="24"/>
          <w:szCs w:val="24"/>
        </w:rPr>
        <w:t>emorabilia collector as examples of similar events.</w:t>
      </w:r>
    </w:p>
    <w:p w:rsidR="00265FBE" w:rsidRPr="00205693" w:rsidRDefault="00265FBE" w:rsidP="00C44AA1">
      <w:pPr>
        <w:rPr>
          <w:i/>
          <w:sz w:val="24"/>
          <w:szCs w:val="24"/>
        </w:rPr>
      </w:pPr>
      <w:r w:rsidRPr="00205693">
        <w:rPr>
          <w:i/>
          <w:sz w:val="24"/>
          <w:szCs w:val="24"/>
        </w:rPr>
        <w:t>Museum programs can provide information on methods used in the care, cleaning</w:t>
      </w:r>
      <w:r w:rsidR="004B3270" w:rsidRPr="00205693">
        <w:rPr>
          <w:i/>
          <w:sz w:val="24"/>
          <w:szCs w:val="24"/>
        </w:rPr>
        <w:t>, storage, and preservation of many different types of materials and considerations for the local environment.</w:t>
      </w:r>
    </w:p>
    <w:p w:rsidR="008C5214" w:rsidRDefault="008C5214" w:rsidP="00C44AA1"/>
    <w:p w:rsidR="008C5214" w:rsidRDefault="008C5214" w:rsidP="00C44AA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Requirement #4 </w:t>
      </w:r>
      <w:r w:rsidRPr="008C5214">
        <w:rPr>
          <w:b/>
          <w:sz w:val="24"/>
          <w:szCs w:val="24"/>
        </w:rPr>
        <w:t>Investing in Your Collection</w:t>
      </w:r>
    </w:p>
    <w:p w:rsidR="008C5214" w:rsidRPr="00205693" w:rsidRDefault="008C5214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13 – Explains factors </w:t>
      </w:r>
      <w:r w:rsidR="00DA2E99">
        <w:rPr>
          <w:sz w:val="24"/>
          <w:szCs w:val="24"/>
        </w:rPr>
        <w:t xml:space="preserve">that determine </w:t>
      </w:r>
      <w:r w:rsidR="00DA2E99" w:rsidRPr="00FE3C9C">
        <w:rPr>
          <w:sz w:val="24"/>
          <w:szCs w:val="24"/>
        </w:rPr>
        <w:t>the value of collections over the years</w:t>
      </w:r>
      <w:r w:rsidR="00DA2E99">
        <w:rPr>
          <w:sz w:val="24"/>
          <w:szCs w:val="24"/>
        </w:rPr>
        <w:t>,</w:t>
      </w:r>
      <w:r w:rsidR="00DA2E99" w:rsidRPr="00DA2E99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 xml:space="preserve">and </w:t>
      </w:r>
      <w:r w:rsidR="00DA2E99">
        <w:rPr>
          <w:sz w:val="24"/>
          <w:szCs w:val="24"/>
        </w:rPr>
        <w:t xml:space="preserve">describes </w:t>
      </w:r>
      <w:r w:rsidRPr="00205693">
        <w:rPr>
          <w:sz w:val="24"/>
          <w:szCs w:val="24"/>
        </w:rPr>
        <w:t>pitfalls of th</w:t>
      </w:r>
      <w:r w:rsidR="00DA2E99">
        <w:rPr>
          <w:sz w:val="24"/>
          <w:szCs w:val="24"/>
        </w:rPr>
        <w:t>os</w:t>
      </w:r>
      <w:r w:rsidRPr="00205693">
        <w:rPr>
          <w:sz w:val="24"/>
          <w:szCs w:val="24"/>
        </w:rPr>
        <w:t xml:space="preserve">e </w:t>
      </w:r>
      <w:r w:rsidR="008E0ABA" w:rsidRPr="00205693">
        <w:rPr>
          <w:sz w:val="24"/>
          <w:szCs w:val="24"/>
        </w:rPr>
        <w:t>changes</w:t>
      </w:r>
      <w:r w:rsidRPr="00205693">
        <w:rPr>
          <w:sz w:val="24"/>
          <w:szCs w:val="24"/>
        </w:rPr>
        <w:t xml:space="preserve">.   </w:t>
      </w:r>
      <w:r w:rsidR="00DA2E99">
        <w:rPr>
          <w:sz w:val="24"/>
          <w:szCs w:val="24"/>
        </w:rPr>
        <w:t>Explores the issue of w</w:t>
      </w:r>
      <w:r w:rsidRPr="00205693">
        <w:rPr>
          <w:sz w:val="24"/>
          <w:szCs w:val="24"/>
        </w:rPr>
        <w:t xml:space="preserve">hat will </w:t>
      </w:r>
      <w:r w:rsidR="00DA2E99">
        <w:rPr>
          <w:sz w:val="24"/>
          <w:szCs w:val="24"/>
        </w:rPr>
        <w:t>be</w:t>
      </w:r>
      <w:r w:rsidRPr="00205693">
        <w:rPr>
          <w:sz w:val="24"/>
          <w:szCs w:val="24"/>
        </w:rPr>
        <w:t xml:space="preserve">come of the collection </w:t>
      </w:r>
      <w:r w:rsidR="00EA20CA" w:rsidRPr="00205693">
        <w:rPr>
          <w:sz w:val="24"/>
          <w:szCs w:val="24"/>
        </w:rPr>
        <w:t xml:space="preserve">once the collector is no longer able to continue </w:t>
      </w:r>
      <w:r w:rsidR="00DA2E99">
        <w:rPr>
          <w:sz w:val="24"/>
          <w:szCs w:val="24"/>
        </w:rPr>
        <w:t>collecting.</w:t>
      </w:r>
    </w:p>
    <w:p w:rsidR="00EA20CA" w:rsidRPr="00205693" w:rsidRDefault="00EA20CA" w:rsidP="00FE35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05693">
        <w:rPr>
          <w:sz w:val="24"/>
          <w:szCs w:val="24"/>
        </w:rPr>
        <w:t xml:space="preserve">Discuss the difference </w:t>
      </w:r>
      <w:r w:rsidR="00DA2E99">
        <w:rPr>
          <w:sz w:val="24"/>
          <w:szCs w:val="24"/>
        </w:rPr>
        <w:t>between</w:t>
      </w:r>
      <w:r w:rsidR="00DA2E99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 xml:space="preserve">investing and speculation </w:t>
      </w:r>
      <w:r w:rsidR="008E0ABA" w:rsidRPr="00205693">
        <w:rPr>
          <w:sz w:val="24"/>
          <w:szCs w:val="24"/>
        </w:rPr>
        <w:t>as it applies to the collection interest</w:t>
      </w:r>
      <w:r w:rsidRPr="00205693">
        <w:rPr>
          <w:sz w:val="24"/>
          <w:szCs w:val="24"/>
        </w:rPr>
        <w:t>.</w:t>
      </w:r>
    </w:p>
    <w:p w:rsidR="008E0ABA" w:rsidRPr="00205693" w:rsidRDefault="00DA2E99" w:rsidP="00FE3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Suggests</w:t>
      </w:r>
      <w:r w:rsidR="00FE3575" w:rsidRPr="00205693">
        <w:rPr>
          <w:sz w:val="24"/>
          <w:szCs w:val="24"/>
        </w:rPr>
        <w:t xml:space="preserve"> considerations </w:t>
      </w:r>
      <w:r>
        <w:rPr>
          <w:sz w:val="24"/>
          <w:szCs w:val="24"/>
        </w:rPr>
        <w:t xml:space="preserve">a collector should </w:t>
      </w:r>
      <w:r w:rsidR="00FE3575" w:rsidRPr="00205693">
        <w:rPr>
          <w:sz w:val="24"/>
          <w:szCs w:val="24"/>
        </w:rPr>
        <w:t xml:space="preserve">review when </w:t>
      </w:r>
      <w:r w:rsidR="008E0ABA" w:rsidRPr="00205693">
        <w:rPr>
          <w:sz w:val="24"/>
          <w:szCs w:val="24"/>
        </w:rPr>
        <w:t>purchasing a</w:t>
      </w:r>
      <w:r w:rsidR="004543B8">
        <w:rPr>
          <w:sz w:val="24"/>
          <w:szCs w:val="24"/>
        </w:rPr>
        <w:t>n existing</w:t>
      </w:r>
      <w:r w:rsidR="008E0ABA" w:rsidRPr="00205693">
        <w:rPr>
          <w:sz w:val="24"/>
          <w:szCs w:val="24"/>
        </w:rPr>
        <w:t xml:space="preserve"> collection</w:t>
      </w:r>
      <w:r>
        <w:rPr>
          <w:sz w:val="24"/>
          <w:szCs w:val="24"/>
        </w:rPr>
        <w:t>.</w:t>
      </w:r>
    </w:p>
    <w:p w:rsidR="00EA20CA" w:rsidRPr="00205693" w:rsidRDefault="004543B8" w:rsidP="00FE357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Provides the collector with ways to define his goals for the collection, including w</w:t>
      </w:r>
      <w:r w:rsidR="00EA20CA" w:rsidRPr="00205693">
        <w:rPr>
          <w:sz w:val="24"/>
          <w:szCs w:val="24"/>
        </w:rPr>
        <w:t xml:space="preserve">hat </w:t>
      </w:r>
      <w:r>
        <w:rPr>
          <w:sz w:val="24"/>
          <w:szCs w:val="24"/>
        </w:rPr>
        <w:t xml:space="preserve">is his </w:t>
      </w:r>
      <w:r w:rsidR="00EA20CA" w:rsidRPr="00205693">
        <w:rPr>
          <w:sz w:val="24"/>
          <w:szCs w:val="24"/>
        </w:rPr>
        <w:t xml:space="preserve">expectation </w:t>
      </w:r>
      <w:r>
        <w:rPr>
          <w:sz w:val="24"/>
          <w:szCs w:val="24"/>
        </w:rPr>
        <w:t>for a</w:t>
      </w:r>
      <w:r w:rsidR="00EA20CA" w:rsidRPr="00205693">
        <w:rPr>
          <w:sz w:val="24"/>
          <w:szCs w:val="24"/>
        </w:rPr>
        <w:t xml:space="preserve"> return</w:t>
      </w:r>
      <w:r>
        <w:rPr>
          <w:sz w:val="24"/>
          <w:szCs w:val="24"/>
        </w:rPr>
        <w:t xml:space="preserve"> on his investment</w:t>
      </w:r>
      <w:r w:rsidR="00C302E9" w:rsidRPr="00205693">
        <w:rPr>
          <w:sz w:val="24"/>
          <w:szCs w:val="24"/>
        </w:rPr>
        <w:t xml:space="preserve"> </w:t>
      </w:r>
      <w:r w:rsidR="00EA20CA" w:rsidRPr="00205693">
        <w:rPr>
          <w:sz w:val="24"/>
          <w:szCs w:val="24"/>
        </w:rPr>
        <w:t>in the short and long term</w:t>
      </w:r>
      <w:r>
        <w:rPr>
          <w:sz w:val="24"/>
          <w:szCs w:val="24"/>
        </w:rPr>
        <w:t xml:space="preserve">, or </w:t>
      </w:r>
      <w:r w:rsidR="00EA20CA" w:rsidRPr="00205693">
        <w:rPr>
          <w:sz w:val="24"/>
          <w:szCs w:val="24"/>
        </w:rPr>
        <w:t>when lo</w:t>
      </w:r>
      <w:r w:rsidR="00FE3575" w:rsidRPr="00205693">
        <w:rPr>
          <w:sz w:val="24"/>
          <w:szCs w:val="24"/>
        </w:rPr>
        <w:t>oking to sell all or part of a</w:t>
      </w:r>
      <w:r w:rsidR="00EA20CA" w:rsidRPr="00205693">
        <w:rPr>
          <w:sz w:val="24"/>
          <w:szCs w:val="24"/>
        </w:rPr>
        <w:t xml:space="preserve"> </w:t>
      </w:r>
      <w:r w:rsidR="00FE3575" w:rsidRPr="00205693">
        <w:rPr>
          <w:sz w:val="24"/>
          <w:szCs w:val="24"/>
        </w:rPr>
        <w:t>collection</w:t>
      </w:r>
      <w:r>
        <w:rPr>
          <w:sz w:val="24"/>
          <w:szCs w:val="24"/>
        </w:rPr>
        <w:t xml:space="preserve">. </w:t>
      </w:r>
      <w:r w:rsidR="008E0ABA" w:rsidRPr="00205693">
        <w:rPr>
          <w:sz w:val="24"/>
          <w:szCs w:val="24"/>
        </w:rPr>
        <w:t xml:space="preserve"> </w:t>
      </w:r>
      <w:r w:rsidR="00E87641">
        <w:rPr>
          <w:sz w:val="24"/>
          <w:szCs w:val="24"/>
        </w:rPr>
        <w:t>The s</w:t>
      </w:r>
      <w:r>
        <w:rPr>
          <w:sz w:val="24"/>
          <w:szCs w:val="24"/>
        </w:rPr>
        <w:t>cout also considers h</w:t>
      </w:r>
      <w:r w:rsidR="00EA20CA" w:rsidRPr="00205693">
        <w:rPr>
          <w:sz w:val="24"/>
          <w:szCs w:val="24"/>
        </w:rPr>
        <w:t xml:space="preserve">ow much is </w:t>
      </w:r>
      <w:r w:rsidR="00B669DF" w:rsidRPr="00205693">
        <w:rPr>
          <w:sz w:val="24"/>
          <w:szCs w:val="24"/>
        </w:rPr>
        <w:t>too</w:t>
      </w:r>
      <w:r w:rsidR="00EA20CA" w:rsidRPr="00205693">
        <w:rPr>
          <w:sz w:val="24"/>
          <w:szCs w:val="24"/>
        </w:rPr>
        <w:t xml:space="preserve"> </w:t>
      </w:r>
      <w:r w:rsidR="00B669DF" w:rsidRPr="00205693">
        <w:rPr>
          <w:sz w:val="24"/>
          <w:szCs w:val="24"/>
        </w:rPr>
        <w:t>m</w:t>
      </w:r>
      <w:r w:rsidR="00EA20CA" w:rsidRPr="00205693">
        <w:rPr>
          <w:sz w:val="24"/>
          <w:szCs w:val="24"/>
        </w:rPr>
        <w:t xml:space="preserve">uch and the effect on </w:t>
      </w:r>
      <w:r>
        <w:rPr>
          <w:sz w:val="24"/>
          <w:szCs w:val="24"/>
        </w:rPr>
        <w:t>his</w:t>
      </w:r>
      <w:r w:rsidRPr="00205693">
        <w:rPr>
          <w:sz w:val="24"/>
          <w:szCs w:val="24"/>
        </w:rPr>
        <w:t xml:space="preserve"> </w:t>
      </w:r>
      <w:r w:rsidR="00EA20CA" w:rsidRPr="00205693">
        <w:rPr>
          <w:sz w:val="24"/>
          <w:szCs w:val="24"/>
        </w:rPr>
        <w:t xml:space="preserve">family regarding </w:t>
      </w:r>
      <w:r>
        <w:rPr>
          <w:sz w:val="24"/>
          <w:szCs w:val="24"/>
        </w:rPr>
        <w:t xml:space="preserve">his </w:t>
      </w:r>
      <w:r w:rsidR="00EA20CA" w:rsidRPr="00205693">
        <w:rPr>
          <w:sz w:val="24"/>
          <w:szCs w:val="24"/>
        </w:rPr>
        <w:t>collection</w:t>
      </w:r>
      <w:r>
        <w:rPr>
          <w:sz w:val="24"/>
          <w:szCs w:val="24"/>
        </w:rPr>
        <w:t>.</w:t>
      </w:r>
    </w:p>
    <w:p w:rsidR="00FB5370" w:rsidRDefault="00FB5370" w:rsidP="00C44AA1"/>
    <w:p w:rsidR="00205693" w:rsidRDefault="0020569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69DF" w:rsidRDefault="00B669DF" w:rsidP="00C44AA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Requirement #5 </w:t>
      </w:r>
      <w:r w:rsidR="005B110A">
        <w:rPr>
          <w:b/>
          <w:sz w:val="24"/>
          <w:szCs w:val="24"/>
        </w:rPr>
        <w:t>Terminology &amp; Grouping: Organizing Your Collection</w:t>
      </w:r>
    </w:p>
    <w:p w:rsidR="00B669DF" w:rsidRPr="00205693" w:rsidRDefault="00B669DF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>Slide 14 –</w:t>
      </w:r>
      <w:r w:rsidR="008E0ABA" w:rsidRPr="00205693">
        <w:rPr>
          <w:sz w:val="24"/>
          <w:szCs w:val="24"/>
        </w:rPr>
        <w:t xml:space="preserve"> </w:t>
      </w:r>
      <w:r w:rsidR="008E0ABA" w:rsidRPr="00205693">
        <w:rPr>
          <w:b/>
          <w:sz w:val="24"/>
          <w:szCs w:val="24"/>
        </w:rPr>
        <w:t>(5a)</w:t>
      </w:r>
      <w:r w:rsidRPr="00205693">
        <w:rPr>
          <w:sz w:val="24"/>
          <w:szCs w:val="24"/>
        </w:rPr>
        <w:t xml:space="preserve"> Lists the terms associated with </w:t>
      </w:r>
      <w:r w:rsidR="00A535F0">
        <w:rPr>
          <w:sz w:val="24"/>
          <w:szCs w:val="24"/>
        </w:rPr>
        <w:t>scouting</w:t>
      </w:r>
      <w:r w:rsidRPr="00205693">
        <w:rPr>
          <w:sz w:val="24"/>
          <w:szCs w:val="24"/>
        </w:rPr>
        <w:t xml:space="preserve"> memorabilia collections.  This is where the </w:t>
      </w:r>
      <w:r w:rsidR="00E87641">
        <w:rPr>
          <w:sz w:val="24"/>
          <w:szCs w:val="24"/>
        </w:rPr>
        <w:t>s</w:t>
      </w:r>
      <w:r w:rsidRPr="00205693">
        <w:rPr>
          <w:sz w:val="24"/>
          <w:szCs w:val="24"/>
        </w:rPr>
        <w:t xml:space="preserve">cout </w:t>
      </w:r>
      <w:r w:rsidR="004543B8">
        <w:rPr>
          <w:sz w:val="24"/>
          <w:szCs w:val="24"/>
        </w:rPr>
        <w:t xml:space="preserve">should </w:t>
      </w:r>
      <w:r w:rsidRPr="00205693">
        <w:rPr>
          <w:sz w:val="24"/>
          <w:szCs w:val="24"/>
        </w:rPr>
        <w:t xml:space="preserve">list terms and definitions related to </w:t>
      </w:r>
      <w:r w:rsidR="004543B8">
        <w:rPr>
          <w:sz w:val="24"/>
          <w:szCs w:val="24"/>
        </w:rPr>
        <w:t>his</w:t>
      </w:r>
      <w:r w:rsidR="004543B8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collection interest.</w:t>
      </w:r>
    </w:p>
    <w:p w:rsidR="003776A8" w:rsidRPr="00205693" w:rsidRDefault="00B669DF" w:rsidP="00C44AA1">
      <w:pPr>
        <w:rPr>
          <w:sz w:val="24"/>
          <w:szCs w:val="24"/>
        </w:rPr>
      </w:pPr>
      <w:r w:rsidRPr="00205693">
        <w:rPr>
          <w:i/>
          <w:sz w:val="24"/>
          <w:szCs w:val="24"/>
        </w:rPr>
        <w:t xml:space="preserve">Some areas may have only a few terms </w:t>
      </w:r>
      <w:r w:rsidR="004543B8">
        <w:rPr>
          <w:i/>
          <w:sz w:val="24"/>
          <w:szCs w:val="24"/>
        </w:rPr>
        <w:t xml:space="preserve">unique to the items being collected.  The counselor can </w:t>
      </w:r>
      <w:r w:rsidRPr="00205693">
        <w:rPr>
          <w:i/>
          <w:sz w:val="24"/>
          <w:szCs w:val="24"/>
        </w:rPr>
        <w:t xml:space="preserve">expand the field </w:t>
      </w:r>
      <w:r w:rsidR="00E87641">
        <w:rPr>
          <w:i/>
          <w:sz w:val="24"/>
          <w:szCs w:val="24"/>
        </w:rPr>
        <w:t>of terminology for a s</w:t>
      </w:r>
      <w:r w:rsidR="00205693">
        <w:rPr>
          <w:i/>
          <w:sz w:val="24"/>
          <w:szCs w:val="24"/>
        </w:rPr>
        <w:t>cou</w:t>
      </w:r>
      <w:r w:rsidR="004543B8">
        <w:rPr>
          <w:i/>
          <w:sz w:val="24"/>
          <w:szCs w:val="24"/>
        </w:rPr>
        <w:t>t</w:t>
      </w:r>
      <w:r w:rsidR="00205693">
        <w:rPr>
          <w:i/>
          <w:sz w:val="24"/>
          <w:szCs w:val="24"/>
        </w:rPr>
        <w:t>’</w:t>
      </w:r>
      <w:r w:rsidR="004543B8">
        <w:rPr>
          <w:i/>
          <w:sz w:val="24"/>
          <w:szCs w:val="24"/>
        </w:rPr>
        <w:t xml:space="preserve">s collection </w:t>
      </w:r>
      <w:r w:rsidRPr="00205693">
        <w:rPr>
          <w:i/>
          <w:sz w:val="24"/>
          <w:szCs w:val="24"/>
        </w:rPr>
        <w:t>through the use of general terms</w:t>
      </w:r>
      <w:r w:rsidR="004543B8">
        <w:rPr>
          <w:i/>
          <w:sz w:val="24"/>
          <w:szCs w:val="24"/>
        </w:rPr>
        <w:t>, such as t</w:t>
      </w:r>
      <w:r w:rsidR="003776A8" w:rsidRPr="00205693">
        <w:rPr>
          <w:i/>
          <w:sz w:val="24"/>
          <w:szCs w:val="24"/>
        </w:rPr>
        <w:t>erms describ</w:t>
      </w:r>
      <w:r w:rsidR="004543B8">
        <w:rPr>
          <w:i/>
          <w:sz w:val="24"/>
          <w:szCs w:val="24"/>
        </w:rPr>
        <w:t>ing</w:t>
      </w:r>
      <w:r w:rsidR="003776A8" w:rsidRPr="00205693">
        <w:rPr>
          <w:i/>
          <w:sz w:val="24"/>
          <w:szCs w:val="24"/>
        </w:rPr>
        <w:t xml:space="preserve"> c</w:t>
      </w:r>
      <w:r w:rsidRPr="00205693">
        <w:rPr>
          <w:i/>
          <w:sz w:val="24"/>
          <w:szCs w:val="24"/>
        </w:rPr>
        <w:t xml:space="preserve">ondition </w:t>
      </w:r>
      <w:r w:rsidR="003776A8" w:rsidRPr="00205693">
        <w:rPr>
          <w:i/>
          <w:sz w:val="24"/>
          <w:szCs w:val="24"/>
        </w:rPr>
        <w:t>and grading ratings</w:t>
      </w:r>
      <w:r w:rsidR="003776A8" w:rsidRPr="00205693">
        <w:rPr>
          <w:sz w:val="24"/>
          <w:szCs w:val="24"/>
        </w:rPr>
        <w:t>.</w:t>
      </w:r>
    </w:p>
    <w:p w:rsidR="005B110A" w:rsidRDefault="008E0ABA" w:rsidP="00C44AA1">
      <w:pPr>
        <w:rPr>
          <w:sz w:val="24"/>
          <w:szCs w:val="24"/>
        </w:rPr>
      </w:pPr>
      <w:r w:rsidRPr="00205693">
        <w:rPr>
          <w:b/>
          <w:sz w:val="24"/>
          <w:szCs w:val="24"/>
        </w:rPr>
        <w:t xml:space="preserve">(5b) </w:t>
      </w:r>
      <w:r w:rsidR="005B110A" w:rsidRPr="00205693">
        <w:rPr>
          <w:sz w:val="24"/>
          <w:szCs w:val="24"/>
        </w:rPr>
        <w:t>Dis</w:t>
      </w:r>
      <w:r w:rsidR="00205693">
        <w:rPr>
          <w:sz w:val="24"/>
          <w:szCs w:val="24"/>
        </w:rPr>
        <w:t>c</w:t>
      </w:r>
      <w:r w:rsidR="005B110A" w:rsidRPr="00205693">
        <w:rPr>
          <w:sz w:val="24"/>
          <w:szCs w:val="24"/>
        </w:rPr>
        <w:t>uss</w:t>
      </w:r>
      <w:r w:rsidR="00ED1F54">
        <w:rPr>
          <w:sz w:val="24"/>
          <w:szCs w:val="24"/>
        </w:rPr>
        <w:t>es the</w:t>
      </w:r>
      <w:r w:rsidR="005B110A">
        <w:rPr>
          <w:b/>
          <w:sz w:val="24"/>
          <w:szCs w:val="24"/>
        </w:rPr>
        <w:t xml:space="preserve"> </w:t>
      </w:r>
      <w:r w:rsidR="005B110A">
        <w:rPr>
          <w:sz w:val="24"/>
          <w:szCs w:val="24"/>
        </w:rPr>
        <w:t>g</w:t>
      </w:r>
      <w:r w:rsidR="003776A8" w:rsidRPr="00205693">
        <w:rPr>
          <w:sz w:val="24"/>
          <w:szCs w:val="24"/>
        </w:rPr>
        <w:t xml:space="preserve">rouping and </w:t>
      </w:r>
      <w:r w:rsidR="005B110A">
        <w:rPr>
          <w:sz w:val="24"/>
          <w:szCs w:val="24"/>
        </w:rPr>
        <w:t>organizing</w:t>
      </w:r>
      <w:r w:rsidR="003776A8" w:rsidRPr="00205693">
        <w:rPr>
          <w:sz w:val="24"/>
          <w:szCs w:val="24"/>
        </w:rPr>
        <w:t xml:space="preserve"> </w:t>
      </w:r>
      <w:r w:rsidR="00ED1F54">
        <w:rPr>
          <w:sz w:val="24"/>
          <w:szCs w:val="24"/>
        </w:rPr>
        <w:t xml:space="preserve">of </w:t>
      </w:r>
      <w:r w:rsidR="003776A8" w:rsidRPr="00205693">
        <w:rPr>
          <w:sz w:val="24"/>
          <w:szCs w:val="24"/>
        </w:rPr>
        <w:t xml:space="preserve">a collection at the </w:t>
      </w:r>
      <w:r w:rsidR="005B110A">
        <w:rPr>
          <w:sz w:val="24"/>
          <w:szCs w:val="24"/>
        </w:rPr>
        <w:t>J</w:t>
      </w:r>
      <w:r w:rsidR="003776A8" w:rsidRPr="00205693">
        <w:rPr>
          <w:sz w:val="24"/>
          <w:szCs w:val="24"/>
        </w:rPr>
        <w:t>amboree</w:t>
      </w:r>
      <w:r w:rsidR="00ED1F54">
        <w:rPr>
          <w:sz w:val="24"/>
          <w:szCs w:val="24"/>
        </w:rPr>
        <w:t>.</w:t>
      </w:r>
    </w:p>
    <w:p w:rsidR="003776A8" w:rsidRPr="00205693" w:rsidRDefault="005B110A" w:rsidP="00C44AA1">
      <w:pPr>
        <w:rPr>
          <w:i/>
          <w:sz w:val="24"/>
          <w:szCs w:val="24"/>
        </w:rPr>
      </w:pPr>
      <w:r w:rsidRPr="00205693">
        <w:rPr>
          <w:i/>
          <w:sz w:val="24"/>
          <w:szCs w:val="24"/>
        </w:rPr>
        <w:t>W</w:t>
      </w:r>
      <w:r w:rsidR="003776A8" w:rsidRPr="00205693">
        <w:rPr>
          <w:i/>
          <w:sz w:val="24"/>
          <w:szCs w:val="24"/>
        </w:rPr>
        <w:t xml:space="preserve">e request that the </w:t>
      </w:r>
      <w:r w:rsidR="00E87641">
        <w:rPr>
          <w:i/>
          <w:sz w:val="24"/>
          <w:szCs w:val="24"/>
        </w:rPr>
        <w:t>s</w:t>
      </w:r>
      <w:r w:rsidR="003776A8" w:rsidRPr="00205693">
        <w:rPr>
          <w:i/>
          <w:sz w:val="24"/>
          <w:szCs w:val="24"/>
        </w:rPr>
        <w:t>cout show</w:t>
      </w:r>
      <w:r w:rsidRPr="00205693">
        <w:rPr>
          <w:i/>
          <w:sz w:val="24"/>
          <w:szCs w:val="24"/>
        </w:rPr>
        <w:t>s</w:t>
      </w:r>
      <w:r w:rsidR="003776A8" w:rsidRPr="00205693">
        <w:rPr>
          <w:i/>
          <w:sz w:val="24"/>
          <w:szCs w:val="24"/>
        </w:rPr>
        <w:t xml:space="preserve"> </w:t>
      </w:r>
      <w:r w:rsidRPr="00205693">
        <w:rPr>
          <w:i/>
          <w:sz w:val="24"/>
          <w:szCs w:val="24"/>
        </w:rPr>
        <w:t>his</w:t>
      </w:r>
      <w:r w:rsidR="003776A8" w:rsidRPr="00205693">
        <w:rPr>
          <w:i/>
          <w:sz w:val="24"/>
          <w:szCs w:val="24"/>
        </w:rPr>
        <w:t xml:space="preserve"> collection </w:t>
      </w:r>
      <w:r w:rsidRPr="00205693">
        <w:rPr>
          <w:i/>
          <w:sz w:val="24"/>
          <w:szCs w:val="24"/>
        </w:rPr>
        <w:t xml:space="preserve">in </w:t>
      </w:r>
      <w:r w:rsidR="003776A8" w:rsidRPr="00205693">
        <w:rPr>
          <w:i/>
          <w:sz w:val="24"/>
          <w:szCs w:val="24"/>
        </w:rPr>
        <w:t>two groups of 15-20 items.  A group can be as simple as RED border and BLACK border patches</w:t>
      </w:r>
      <w:r w:rsidRPr="00205693">
        <w:rPr>
          <w:i/>
          <w:sz w:val="24"/>
          <w:szCs w:val="24"/>
        </w:rPr>
        <w:t>,</w:t>
      </w:r>
      <w:r w:rsidR="003776A8" w:rsidRPr="00205693">
        <w:rPr>
          <w:i/>
          <w:sz w:val="24"/>
          <w:szCs w:val="24"/>
        </w:rPr>
        <w:t xml:space="preserve"> or </w:t>
      </w:r>
      <w:r w:rsidRPr="00205693">
        <w:rPr>
          <w:i/>
          <w:sz w:val="24"/>
          <w:szCs w:val="24"/>
        </w:rPr>
        <w:t>r</w:t>
      </w:r>
      <w:r w:rsidR="003776A8" w:rsidRPr="00205693">
        <w:rPr>
          <w:i/>
          <w:sz w:val="24"/>
          <w:szCs w:val="24"/>
        </w:rPr>
        <w:t>oun</w:t>
      </w:r>
      <w:r w:rsidR="00D5177E" w:rsidRPr="00205693">
        <w:rPr>
          <w:i/>
          <w:sz w:val="24"/>
          <w:szCs w:val="24"/>
        </w:rPr>
        <w:t xml:space="preserve">d verses </w:t>
      </w:r>
      <w:r w:rsidRPr="00205693">
        <w:rPr>
          <w:i/>
          <w:sz w:val="24"/>
          <w:szCs w:val="24"/>
        </w:rPr>
        <w:t>s</w:t>
      </w:r>
      <w:r w:rsidR="00D5177E" w:rsidRPr="00205693">
        <w:rPr>
          <w:i/>
          <w:sz w:val="24"/>
          <w:szCs w:val="24"/>
        </w:rPr>
        <w:t>quare patches.   While we do see a lot of council sets and high count patch pieces</w:t>
      </w:r>
      <w:r w:rsidRPr="00205693">
        <w:rPr>
          <w:i/>
          <w:sz w:val="24"/>
          <w:szCs w:val="24"/>
        </w:rPr>
        <w:t>,</w:t>
      </w:r>
      <w:r w:rsidR="00D5177E" w:rsidRPr="00205693">
        <w:rPr>
          <w:i/>
          <w:sz w:val="24"/>
          <w:szCs w:val="24"/>
        </w:rPr>
        <w:t xml:space="preserve"> we do not require a </w:t>
      </w:r>
      <w:r w:rsidR="00E87641">
        <w:rPr>
          <w:i/>
          <w:sz w:val="24"/>
          <w:szCs w:val="24"/>
        </w:rPr>
        <w:t>s</w:t>
      </w:r>
      <w:r w:rsidR="00D5177E" w:rsidRPr="00205693">
        <w:rPr>
          <w:i/>
          <w:sz w:val="24"/>
          <w:szCs w:val="24"/>
        </w:rPr>
        <w:t xml:space="preserve">cout to collect 15-20 </w:t>
      </w:r>
      <w:r w:rsidRPr="00205693">
        <w:rPr>
          <w:i/>
          <w:sz w:val="24"/>
          <w:szCs w:val="24"/>
        </w:rPr>
        <w:t xml:space="preserve">items </w:t>
      </w:r>
      <w:r w:rsidR="00D5177E" w:rsidRPr="00205693">
        <w:rPr>
          <w:i/>
          <w:sz w:val="24"/>
          <w:szCs w:val="24"/>
        </w:rPr>
        <w:t xml:space="preserve">in this area.  The focus is </w:t>
      </w:r>
      <w:r w:rsidRPr="00205693">
        <w:rPr>
          <w:i/>
          <w:sz w:val="24"/>
          <w:szCs w:val="24"/>
        </w:rPr>
        <w:t>on</w:t>
      </w:r>
      <w:r w:rsidR="00D5177E" w:rsidRPr="00205693">
        <w:rPr>
          <w:i/>
          <w:sz w:val="24"/>
          <w:szCs w:val="24"/>
        </w:rPr>
        <w:t xml:space="preserve"> </w:t>
      </w:r>
      <w:r w:rsidR="00205693">
        <w:rPr>
          <w:i/>
          <w:sz w:val="24"/>
          <w:szCs w:val="24"/>
        </w:rPr>
        <w:t>identifying</w:t>
      </w:r>
      <w:r w:rsidR="00D5177E" w:rsidRPr="00205693">
        <w:rPr>
          <w:i/>
          <w:sz w:val="24"/>
          <w:szCs w:val="24"/>
        </w:rPr>
        <w:t xml:space="preserve"> two groups of items</w:t>
      </w:r>
      <w:r w:rsidR="00205693">
        <w:rPr>
          <w:i/>
          <w:sz w:val="24"/>
          <w:szCs w:val="24"/>
        </w:rPr>
        <w:t xml:space="preserve">, i.e., </w:t>
      </w:r>
      <w:r w:rsidR="00C302E9" w:rsidRPr="00205693">
        <w:rPr>
          <w:i/>
          <w:sz w:val="24"/>
          <w:szCs w:val="24"/>
        </w:rPr>
        <w:t xml:space="preserve">Council, Order of the Arrow, and BSA. </w:t>
      </w:r>
    </w:p>
    <w:p w:rsidR="003776A8" w:rsidRPr="00205693" w:rsidRDefault="003776A8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>Slide 15 –</w:t>
      </w:r>
      <w:r w:rsidR="005B110A">
        <w:rPr>
          <w:sz w:val="24"/>
          <w:szCs w:val="24"/>
        </w:rPr>
        <w:t xml:space="preserve"> </w:t>
      </w:r>
      <w:r w:rsidR="00FF32DC">
        <w:rPr>
          <w:sz w:val="24"/>
          <w:szCs w:val="24"/>
        </w:rPr>
        <w:t>Examples</w:t>
      </w:r>
      <w:r w:rsidRPr="00205693">
        <w:rPr>
          <w:sz w:val="24"/>
          <w:szCs w:val="24"/>
        </w:rPr>
        <w:t xml:space="preserve"> of some of the many areas of </w:t>
      </w:r>
      <w:r w:rsidR="00ED1F54">
        <w:rPr>
          <w:sz w:val="24"/>
          <w:szCs w:val="24"/>
        </w:rPr>
        <w:t>scouting</w:t>
      </w:r>
      <w:r w:rsidRPr="00205693">
        <w:rPr>
          <w:sz w:val="24"/>
          <w:szCs w:val="24"/>
        </w:rPr>
        <w:t xml:space="preserve"> patches to provide </w:t>
      </w:r>
      <w:r w:rsidR="00FF32DC">
        <w:rPr>
          <w:sz w:val="24"/>
          <w:szCs w:val="24"/>
        </w:rPr>
        <w:t xml:space="preserve">an </w:t>
      </w:r>
      <w:r w:rsidR="00205693">
        <w:rPr>
          <w:sz w:val="24"/>
          <w:szCs w:val="24"/>
        </w:rPr>
        <w:t>introduction</w:t>
      </w:r>
      <w:r w:rsidR="00FF32DC">
        <w:rPr>
          <w:sz w:val="24"/>
          <w:szCs w:val="24"/>
        </w:rPr>
        <w:t xml:space="preserve"> to </w:t>
      </w:r>
      <w:r w:rsidRPr="00205693">
        <w:rPr>
          <w:sz w:val="24"/>
          <w:szCs w:val="24"/>
        </w:rPr>
        <w:t xml:space="preserve">the various terms used by </w:t>
      </w:r>
      <w:r w:rsidR="00ED1F54">
        <w:rPr>
          <w:sz w:val="24"/>
          <w:szCs w:val="24"/>
        </w:rPr>
        <w:t>scouting</w:t>
      </w:r>
      <w:r w:rsidRPr="00205693">
        <w:rPr>
          <w:sz w:val="24"/>
          <w:szCs w:val="24"/>
        </w:rPr>
        <w:t xml:space="preserve"> collectors.</w:t>
      </w:r>
    </w:p>
    <w:p w:rsidR="009F6AD7" w:rsidRPr="00205693" w:rsidRDefault="009F6AD7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>Slide 16 –</w:t>
      </w:r>
      <w:r w:rsidR="00D716BC" w:rsidRPr="00205693">
        <w:rPr>
          <w:sz w:val="24"/>
          <w:szCs w:val="24"/>
        </w:rPr>
        <w:t xml:space="preserve"> </w:t>
      </w:r>
      <w:r w:rsidR="00D716BC" w:rsidRPr="00205693">
        <w:rPr>
          <w:b/>
          <w:sz w:val="24"/>
          <w:szCs w:val="24"/>
        </w:rPr>
        <w:t xml:space="preserve">(5c) </w:t>
      </w:r>
      <w:r w:rsidRPr="00205693">
        <w:rPr>
          <w:sz w:val="24"/>
          <w:szCs w:val="24"/>
        </w:rPr>
        <w:t xml:space="preserve">Pricing a collection and the </w:t>
      </w:r>
      <w:r w:rsidR="00FF32DC">
        <w:rPr>
          <w:sz w:val="24"/>
          <w:szCs w:val="24"/>
        </w:rPr>
        <w:t>role</w:t>
      </w:r>
      <w:r w:rsidRPr="00205693">
        <w:rPr>
          <w:sz w:val="24"/>
          <w:szCs w:val="24"/>
        </w:rPr>
        <w:t xml:space="preserve"> that the market plays in </w:t>
      </w:r>
      <w:r w:rsidR="00FF32DC">
        <w:rPr>
          <w:sz w:val="24"/>
          <w:szCs w:val="24"/>
        </w:rPr>
        <w:t>determin</w:t>
      </w:r>
      <w:r w:rsidR="00205693">
        <w:rPr>
          <w:sz w:val="24"/>
          <w:szCs w:val="24"/>
        </w:rPr>
        <w:t>ing</w:t>
      </w:r>
      <w:r w:rsidR="00FF32DC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value at time of sale.  Many factors play into the value of a collection</w:t>
      </w:r>
      <w:r w:rsidR="00FF32DC">
        <w:rPr>
          <w:sz w:val="24"/>
          <w:szCs w:val="24"/>
        </w:rPr>
        <w:t>,</w:t>
      </w:r>
      <w:r w:rsidRPr="00205693">
        <w:rPr>
          <w:sz w:val="24"/>
          <w:szCs w:val="24"/>
        </w:rPr>
        <w:t xml:space="preserve"> and </w:t>
      </w:r>
      <w:r w:rsidR="00FF32DC">
        <w:rPr>
          <w:sz w:val="24"/>
          <w:szCs w:val="24"/>
        </w:rPr>
        <w:t>some of them</w:t>
      </w:r>
      <w:r w:rsidR="00FF32DC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are discussed here.  Some reference websites are shown to aid in research</w:t>
      </w:r>
      <w:r w:rsidR="00FF32DC">
        <w:rPr>
          <w:sz w:val="24"/>
          <w:szCs w:val="24"/>
        </w:rPr>
        <w:t>ing the value</w:t>
      </w:r>
      <w:r w:rsidRPr="00205693">
        <w:rPr>
          <w:sz w:val="24"/>
          <w:szCs w:val="24"/>
        </w:rPr>
        <w:t xml:space="preserve"> of items. </w:t>
      </w:r>
      <w:r w:rsidR="00FE3575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 xml:space="preserve">Printed guides for </w:t>
      </w:r>
      <w:r w:rsidR="00E87641">
        <w:rPr>
          <w:sz w:val="24"/>
          <w:szCs w:val="24"/>
        </w:rPr>
        <w:t>s</w:t>
      </w:r>
      <w:r w:rsidRPr="00205693">
        <w:rPr>
          <w:sz w:val="24"/>
          <w:szCs w:val="24"/>
        </w:rPr>
        <w:t>couting memorabilia and other collection interests are</w:t>
      </w:r>
      <w:r w:rsidR="00FE3575" w:rsidRPr="00205693">
        <w:rPr>
          <w:sz w:val="24"/>
          <w:szCs w:val="24"/>
        </w:rPr>
        <w:t xml:space="preserve"> available</w:t>
      </w:r>
      <w:r w:rsidRPr="00205693">
        <w:rPr>
          <w:sz w:val="24"/>
          <w:szCs w:val="24"/>
        </w:rPr>
        <w:t xml:space="preserve"> </w:t>
      </w:r>
      <w:r w:rsidR="00E87641">
        <w:rPr>
          <w:sz w:val="24"/>
          <w:szCs w:val="24"/>
        </w:rPr>
        <w:t>to provide s</w:t>
      </w:r>
      <w:r w:rsidR="00FF32DC">
        <w:rPr>
          <w:sz w:val="24"/>
          <w:szCs w:val="24"/>
        </w:rPr>
        <w:t>couts with collection</w:t>
      </w:r>
      <w:r w:rsidR="00FF32DC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 xml:space="preserve">ideas at the </w:t>
      </w:r>
      <w:r w:rsidR="00FF32DC">
        <w:rPr>
          <w:sz w:val="24"/>
          <w:szCs w:val="24"/>
        </w:rPr>
        <w:t>J</w:t>
      </w:r>
      <w:r w:rsidRPr="00205693">
        <w:rPr>
          <w:sz w:val="24"/>
          <w:szCs w:val="24"/>
        </w:rPr>
        <w:t>amboree.</w:t>
      </w:r>
    </w:p>
    <w:p w:rsidR="003F5556" w:rsidRPr="00205693" w:rsidRDefault="00FE3575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17 </w:t>
      </w:r>
      <w:r w:rsidR="00D716BC" w:rsidRPr="00205693">
        <w:rPr>
          <w:sz w:val="24"/>
          <w:szCs w:val="24"/>
        </w:rPr>
        <w:t>–</w:t>
      </w:r>
      <w:r w:rsidRPr="00205693">
        <w:rPr>
          <w:sz w:val="24"/>
          <w:szCs w:val="24"/>
        </w:rPr>
        <w:t xml:space="preserve"> </w:t>
      </w:r>
      <w:r w:rsidR="00D716BC" w:rsidRPr="00205693">
        <w:rPr>
          <w:b/>
          <w:sz w:val="24"/>
          <w:szCs w:val="24"/>
        </w:rPr>
        <w:t xml:space="preserve">(5d) </w:t>
      </w:r>
      <w:r w:rsidR="00FF32DC">
        <w:rPr>
          <w:sz w:val="24"/>
          <w:szCs w:val="24"/>
        </w:rPr>
        <w:t>C</w:t>
      </w:r>
      <w:r w:rsidR="00D716BC" w:rsidRPr="00205693">
        <w:rPr>
          <w:sz w:val="24"/>
          <w:szCs w:val="24"/>
        </w:rPr>
        <w:t xml:space="preserve">ollection interest areas </w:t>
      </w:r>
      <w:r w:rsidR="00FF32DC">
        <w:rPr>
          <w:sz w:val="24"/>
          <w:szCs w:val="24"/>
        </w:rPr>
        <w:t xml:space="preserve">often </w:t>
      </w:r>
      <w:r w:rsidR="00D716BC" w:rsidRPr="00205693">
        <w:rPr>
          <w:sz w:val="24"/>
          <w:szCs w:val="24"/>
        </w:rPr>
        <w:t>use a grading system</w:t>
      </w:r>
      <w:r w:rsidR="003F5556" w:rsidRPr="00205693">
        <w:rPr>
          <w:sz w:val="24"/>
          <w:szCs w:val="24"/>
        </w:rPr>
        <w:t xml:space="preserve"> or appraisal</w:t>
      </w:r>
      <w:r w:rsidR="00D716BC" w:rsidRPr="00205693">
        <w:rPr>
          <w:sz w:val="24"/>
          <w:szCs w:val="24"/>
        </w:rPr>
        <w:t xml:space="preserve"> to help value pieces</w:t>
      </w:r>
      <w:r w:rsidR="003F5556" w:rsidRPr="00205693">
        <w:rPr>
          <w:sz w:val="24"/>
          <w:szCs w:val="24"/>
        </w:rPr>
        <w:t>.  T</w:t>
      </w:r>
      <w:r w:rsidR="00D716BC" w:rsidRPr="00205693">
        <w:rPr>
          <w:sz w:val="24"/>
          <w:szCs w:val="24"/>
        </w:rPr>
        <w:t xml:space="preserve">his can be an additional cost factor </w:t>
      </w:r>
      <w:r w:rsidR="003F5556" w:rsidRPr="00205693">
        <w:rPr>
          <w:sz w:val="24"/>
          <w:szCs w:val="24"/>
        </w:rPr>
        <w:t>when buying and selling a collection.</w:t>
      </w:r>
      <w:r w:rsidR="00D716BC" w:rsidRPr="00205693">
        <w:rPr>
          <w:sz w:val="24"/>
          <w:szCs w:val="24"/>
        </w:rPr>
        <w:t xml:space="preserve"> </w:t>
      </w:r>
      <w:r w:rsidR="003F5556" w:rsidRPr="00205693">
        <w:rPr>
          <w:sz w:val="24"/>
          <w:szCs w:val="24"/>
        </w:rPr>
        <w:t xml:space="preserve"> </w:t>
      </w:r>
      <w:r w:rsidR="00D716BC" w:rsidRPr="00205693">
        <w:rPr>
          <w:sz w:val="24"/>
          <w:szCs w:val="24"/>
        </w:rPr>
        <w:t xml:space="preserve"> </w:t>
      </w:r>
      <w:r w:rsidR="003F5556" w:rsidRPr="00205693">
        <w:rPr>
          <w:sz w:val="24"/>
          <w:szCs w:val="24"/>
        </w:rPr>
        <w:t xml:space="preserve">Physical defects, quantity, and age of the pieces can have good and bad effects on the value and future of the collection.  </w:t>
      </w:r>
      <w:r w:rsidR="00FF32DC">
        <w:rPr>
          <w:sz w:val="24"/>
          <w:szCs w:val="24"/>
        </w:rPr>
        <w:t>T</w:t>
      </w:r>
      <w:r w:rsidR="003F5556" w:rsidRPr="00205693">
        <w:rPr>
          <w:sz w:val="24"/>
          <w:szCs w:val="24"/>
        </w:rPr>
        <w:t xml:space="preserve">he size of the collection interest </w:t>
      </w:r>
      <w:r w:rsidR="00FF32DC">
        <w:rPr>
          <w:sz w:val="24"/>
          <w:szCs w:val="24"/>
        </w:rPr>
        <w:t xml:space="preserve">or market in the collecting </w:t>
      </w:r>
      <w:r w:rsidR="003F5556" w:rsidRPr="00205693">
        <w:rPr>
          <w:sz w:val="24"/>
          <w:szCs w:val="24"/>
        </w:rPr>
        <w:t xml:space="preserve">community </w:t>
      </w:r>
      <w:r w:rsidR="00FF32DC">
        <w:rPr>
          <w:sz w:val="24"/>
          <w:szCs w:val="24"/>
        </w:rPr>
        <w:t xml:space="preserve">will also impact the acquisition of </w:t>
      </w:r>
      <w:r w:rsidR="003F5556" w:rsidRPr="00205693">
        <w:rPr>
          <w:sz w:val="24"/>
          <w:szCs w:val="24"/>
        </w:rPr>
        <w:t xml:space="preserve">and later </w:t>
      </w:r>
      <w:r w:rsidR="00FF32DC">
        <w:rPr>
          <w:sz w:val="24"/>
          <w:szCs w:val="24"/>
        </w:rPr>
        <w:t xml:space="preserve">sale of </w:t>
      </w:r>
      <w:r w:rsidR="003F5556" w:rsidRPr="00205693">
        <w:rPr>
          <w:sz w:val="24"/>
          <w:szCs w:val="24"/>
        </w:rPr>
        <w:t>a collection.</w:t>
      </w:r>
    </w:p>
    <w:p w:rsidR="009F6AD7" w:rsidRPr="00205693" w:rsidRDefault="003F5556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>Slide 18-19 – Discusses collecting items that might be considered “</w:t>
      </w:r>
      <w:r w:rsidR="00FF32DC">
        <w:rPr>
          <w:sz w:val="24"/>
          <w:szCs w:val="24"/>
        </w:rPr>
        <w:t>rare,</w:t>
      </w:r>
      <w:r w:rsidRPr="00205693">
        <w:rPr>
          <w:sz w:val="24"/>
          <w:szCs w:val="24"/>
        </w:rPr>
        <w:t>”</w:t>
      </w:r>
      <w:r w:rsidR="00FF32DC">
        <w:rPr>
          <w:sz w:val="24"/>
          <w:szCs w:val="24"/>
        </w:rPr>
        <w:t xml:space="preserve"> such as o</w:t>
      </w:r>
      <w:r w:rsidRPr="00205693">
        <w:rPr>
          <w:sz w:val="24"/>
          <w:szCs w:val="24"/>
        </w:rPr>
        <w:t>ne</w:t>
      </w:r>
      <w:r w:rsidR="00205693">
        <w:rPr>
          <w:sz w:val="24"/>
          <w:szCs w:val="24"/>
        </w:rPr>
        <w:t>-</w:t>
      </w:r>
      <w:r w:rsidRPr="00205693">
        <w:rPr>
          <w:sz w:val="24"/>
          <w:szCs w:val="24"/>
        </w:rPr>
        <w:t>o</w:t>
      </w:r>
      <w:r w:rsidR="00205693">
        <w:rPr>
          <w:sz w:val="24"/>
          <w:szCs w:val="24"/>
        </w:rPr>
        <w:t>f-a-</w:t>
      </w:r>
      <w:r w:rsidRPr="00205693">
        <w:rPr>
          <w:sz w:val="24"/>
          <w:szCs w:val="24"/>
        </w:rPr>
        <w:t xml:space="preserve">kind items, </w:t>
      </w:r>
      <w:r w:rsidR="00FF32DC">
        <w:rPr>
          <w:sz w:val="24"/>
          <w:szCs w:val="24"/>
        </w:rPr>
        <w:t>f</w:t>
      </w:r>
      <w:r w:rsidRPr="00205693">
        <w:rPr>
          <w:sz w:val="24"/>
          <w:szCs w:val="24"/>
        </w:rPr>
        <w:t>irst edition</w:t>
      </w:r>
      <w:r w:rsidR="00FF32DC">
        <w:rPr>
          <w:sz w:val="24"/>
          <w:szCs w:val="24"/>
        </w:rPr>
        <w:t>s</w:t>
      </w:r>
      <w:r w:rsidRPr="00205693">
        <w:rPr>
          <w:sz w:val="24"/>
          <w:szCs w:val="24"/>
        </w:rPr>
        <w:t xml:space="preserve">, and items </w:t>
      </w:r>
      <w:r w:rsidR="00FF32DC">
        <w:rPr>
          <w:sz w:val="24"/>
          <w:szCs w:val="24"/>
        </w:rPr>
        <w:t xml:space="preserve">from </w:t>
      </w:r>
      <w:r w:rsidR="008E46EA" w:rsidRPr="00205693">
        <w:rPr>
          <w:sz w:val="24"/>
          <w:szCs w:val="24"/>
        </w:rPr>
        <w:t>100+ years ago.</w:t>
      </w:r>
    </w:p>
    <w:p w:rsidR="00FF32DC" w:rsidRDefault="008E46EA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20 – </w:t>
      </w:r>
      <w:r w:rsidR="00FF32DC">
        <w:rPr>
          <w:sz w:val="24"/>
          <w:szCs w:val="24"/>
        </w:rPr>
        <w:t>Explains c</w:t>
      </w:r>
      <w:r w:rsidRPr="00205693">
        <w:rPr>
          <w:sz w:val="24"/>
          <w:szCs w:val="24"/>
        </w:rPr>
        <w:t>lassifications and rating</w:t>
      </w:r>
      <w:r w:rsidR="00FF32DC">
        <w:rPr>
          <w:sz w:val="24"/>
          <w:szCs w:val="24"/>
        </w:rPr>
        <w:t>s</w:t>
      </w:r>
      <w:r w:rsidRPr="00205693">
        <w:rPr>
          <w:sz w:val="24"/>
          <w:szCs w:val="24"/>
        </w:rPr>
        <w:t xml:space="preserve"> </w:t>
      </w:r>
      <w:r w:rsidR="00FF32DC">
        <w:rPr>
          <w:sz w:val="24"/>
          <w:szCs w:val="24"/>
        </w:rPr>
        <w:t xml:space="preserve">used </w:t>
      </w:r>
      <w:r w:rsidRPr="00205693">
        <w:rPr>
          <w:sz w:val="24"/>
          <w:szCs w:val="24"/>
        </w:rPr>
        <w:t xml:space="preserve">to identify categories and groups of items </w:t>
      </w:r>
    </w:p>
    <w:p w:rsidR="008E46EA" w:rsidRPr="00205693" w:rsidRDefault="008E46EA" w:rsidP="00C44AA1">
      <w:pPr>
        <w:rPr>
          <w:i/>
          <w:sz w:val="24"/>
          <w:szCs w:val="24"/>
        </w:rPr>
      </w:pPr>
      <w:r w:rsidRPr="00205693">
        <w:rPr>
          <w:i/>
          <w:sz w:val="24"/>
          <w:szCs w:val="24"/>
        </w:rPr>
        <w:t xml:space="preserve">Commonly used condition terms are </w:t>
      </w:r>
      <w:r w:rsidR="00FF32DC" w:rsidRPr="00205693">
        <w:rPr>
          <w:i/>
          <w:sz w:val="24"/>
          <w:szCs w:val="24"/>
        </w:rPr>
        <w:t>included</w:t>
      </w:r>
      <w:r w:rsidRPr="00205693">
        <w:rPr>
          <w:i/>
          <w:sz w:val="24"/>
          <w:szCs w:val="24"/>
        </w:rPr>
        <w:t xml:space="preserve">; </w:t>
      </w:r>
      <w:r w:rsidR="00FF32DC" w:rsidRPr="00205693">
        <w:rPr>
          <w:i/>
          <w:sz w:val="24"/>
          <w:szCs w:val="24"/>
        </w:rPr>
        <w:t xml:space="preserve">however, </w:t>
      </w:r>
      <w:r w:rsidRPr="00205693">
        <w:rPr>
          <w:i/>
          <w:sz w:val="24"/>
          <w:szCs w:val="24"/>
        </w:rPr>
        <w:t xml:space="preserve">be mindful that there can be some slight differences in </w:t>
      </w:r>
      <w:r w:rsidR="00FF32DC">
        <w:rPr>
          <w:i/>
          <w:sz w:val="24"/>
          <w:szCs w:val="24"/>
        </w:rPr>
        <w:t>usage</w:t>
      </w:r>
      <w:r w:rsidR="00FF32DC" w:rsidRPr="00205693">
        <w:rPr>
          <w:i/>
          <w:sz w:val="24"/>
          <w:szCs w:val="24"/>
        </w:rPr>
        <w:t xml:space="preserve"> </w:t>
      </w:r>
      <w:r w:rsidRPr="00205693">
        <w:rPr>
          <w:i/>
          <w:sz w:val="24"/>
          <w:szCs w:val="24"/>
        </w:rPr>
        <w:t>among a specific collection interest.</w:t>
      </w:r>
    </w:p>
    <w:p w:rsidR="0028387C" w:rsidRPr="00205693" w:rsidRDefault="0028387C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21-22 – </w:t>
      </w:r>
      <w:r w:rsidRPr="00205693">
        <w:rPr>
          <w:b/>
          <w:sz w:val="24"/>
          <w:szCs w:val="24"/>
        </w:rPr>
        <w:t>(5e)</w:t>
      </w:r>
      <w:r w:rsidRPr="00205693">
        <w:rPr>
          <w:sz w:val="24"/>
          <w:szCs w:val="24"/>
        </w:rPr>
        <w:t xml:space="preserve"> </w:t>
      </w:r>
      <w:r w:rsidR="00205693">
        <w:rPr>
          <w:sz w:val="24"/>
          <w:szCs w:val="24"/>
        </w:rPr>
        <w:t>Lists</w:t>
      </w:r>
      <w:r w:rsidRPr="00205693">
        <w:rPr>
          <w:sz w:val="24"/>
          <w:szCs w:val="24"/>
        </w:rPr>
        <w:t xml:space="preserve"> various collection responsive associations for </w:t>
      </w:r>
      <w:r w:rsidR="00C429E5">
        <w:rPr>
          <w:sz w:val="24"/>
          <w:szCs w:val="24"/>
        </w:rPr>
        <w:t>s</w:t>
      </w:r>
      <w:r w:rsidRPr="00205693">
        <w:rPr>
          <w:sz w:val="24"/>
          <w:szCs w:val="24"/>
        </w:rPr>
        <w:t>couting memorabilia on many levels</w:t>
      </w:r>
      <w:r w:rsidR="00205693">
        <w:rPr>
          <w:sz w:val="24"/>
          <w:szCs w:val="24"/>
        </w:rPr>
        <w:t>;</w:t>
      </w:r>
      <w:r w:rsidRPr="00205693">
        <w:rPr>
          <w:sz w:val="24"/>
          <w:szCs w:val="24"/>
        </w:rPr>
        <w:t xml:space="preserve"> </w:t>
      </w:r>
      <w:r w:rsidR="00205693">
        <w:rPr>
          <w:sz w:val="24"/>
          <w:szCs w:val="24"/>
        </w:rPr>
        <w:t>p</w:t>
      </w:r>
      <w:r w:rsidRPr="00205693">
        <w:rPr>
          <w:sz w:val="24"/>
          <w:szCs w:val="24"/>
        </w:rPr>
        <w:t>rovides a web</w:t>
      </w:r>
      <w:r w:rsid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link to the Association of Collecting Clubs</w:t>
      </w:r>
      <w:r w:rsidR="00FF32DC">
        <w:rPr>
          <w:sz w:val="24"/>
          <w:szCs w:val="24"/>
        </w:rPr>
        <w:t xml:space="preserve">, </w:t>
      </w:r>
      <w:r w:rsidR="00242166">
        <w:rPr>
          <w:sz w:val="24"/>
          <w:szCs w:val="24"/>
        </w:rPr>
        <w:t>providing</w:t>
      </w:r>
      <w:r w:rsidRPr="00205693">
        <w:rPr>
          <w:sz w:val="24"/>
          <w:szCs w:val="24"/>
        </w:rPr>
        <w:t xml:space="preserve"> a listing of over 6,000 interest areas.  </w:t>
      </w:r>
      <w:r w:rsidR="00242166">
        <w:rPr>
          <w:sz w:val="24"/>
          <w:szCs w:val="24"/>
        </w:rPr>
        <w:t>These</w:t>
      </w:r>
      <w:r w:rsidR="00242166" w:rsidRPr="00205693">
        <w:rPr>
          <w:sz w:val="24"/>
          <w:szCs w:val="24"/>
        </w:rPr>
        <w:t xml:space="preserve"> </w:t>
      </w:r>
      <w:r w:rsidR="00242166">
        <w:rPr>
          <w:sz w:val="24"/>
          <w:szCs w:val="24"/>
        </w:rPr>
        <w:t>resources help</w:t>
      </w:r>
      <w:r w:rsidRPr="00205693">
        <w:rPr>
          <w:sz w:val="24"/>
          <w:szCs w:val="24"/>
        </w:rPr>
        <w:t xml:space="preserve"> new and experienced collector</w:t>
      </w:r>
      <w:r w:rsidR="00242166">
        <w:rPr>
          <w:sz w:val="24"/>
          <w:szCs w:val="24"/>
        </w:rPr>
        <w:t>s</w:t>
      </w:r>
      <w:r w:rsidRPr="00205693">
        <w:rPr>
          <w:sz w:val="24"/>
          <w:szCs w:val="24"/>
        </w:rPr>
        <w:t xml:space="preserve"> as they </w:t>
      </w:r>
      <w:r w:rsidR="00242166">
        <w:rPr>
          <w:sz w:val="24"/>
          <w:szCs w:val="24"/>
        </w:rPr>
        <w:t>build</w:t>
      </w:r>
      <w:r w:rsidR="00242166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their collection.</w:t>
      </w:r>
    </w:p>
    <w:p w:rsidR="0028387C" w:rsidRPr="00205693" w:rsidRDefault="0028387C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23 – Discusses the methods used for </w:t>
      </w:r>
      <w:r w:rsidR="00242166">
        <w:rPr>
          <w:sz w:val="24"/>
          <w:szCs w:val="24"/>
        </w:rPr>
        <w:t>verifying the authenticity</w:t>
      </w:r>
      <w:r w:rsidR="00242166" w:rsidRPr="00205693">
        <w:rPr>
          <w:sz w:val="24"/>
          <w:szCs w:val="24"/>
        </w:rPr>
        <w:t xml:space="preserve"> </w:t>
      </w:r>
      <w:r w:rsidRPr="00205693">
        <w:rPr>
          <w:sz w:val="24"/>
          <w:szCs w:val="24"/>
        </w:rPr>
        <w:t>of an item</w:t>
      </w:r>
      <w:r w:rsidR="00242166">
        <w:rPr>
          <w:sz w:val="24"/>
          <w:szCs w:val="24"/>
        </w:rPr>
        <w:t xml:space="preserve">, to assist collectors in checking that it is </w:t>
      </w:r>
      <w:r w:rsidR="002B577A" w:rsidRPr="00205693">
        <w:rPr>
          <w:sz w:val="24"/>
          <w:szCs w:val="24"/>
        </w:rPr>
        <w:t>an official item from the desired company or organization.</w:t>
      </w:r>
    </w:p>
    <w:p w:rsidR="00B669DF" w:rsidRPr="003D0167" w:rsidRDefault="002B577A" w:rsidP="00C44AA1">
      <w:r>
        <w:rPr>
          <w:b/>
          <w:sz w:val="28"/>
          <w:szCs w:val="28"/>
        </w:rPr>
        <w:t xml:space="preserve">Requirement #6 </w:t>
      </w:r>
      <w:r w:rsidRPr="002B577A">
        <w:rPr>
          <w:b/>
          <w:sz w:val="24"/>
          <w:szCs w:val="24"/>
        </w:rPr>
        <w:t>Plans for Continuation</w:t>
      </w:r>
      <w:r w:rsidR="00242166">
        <w:rPr>
          <w:b/>
          <w:sz w:val="28"/>
          <w:szCs w:val="28"/>
        </w:rPr>
        <w:t>:</w:t>
      </w:r>
      <w:r w:rsidR="00242166">
        <w:rPr>
          <w:b/>
          <w:sz w:val="24"/>
          <w:szCs w:val="24"/>
        </w:rPr>
        <w:t xml:space="preserve"> </w:t>
      </w:r>
      <w:r w:rsidRPr="003D0167">
        <w:rPr>
          <w:b/>
          <w:sz w:val="24"/>
          <w:szCs w:val="24"/>
        </w:rPr>
        <w:t xml:space="preserve">Future </w:t>
      </w:r>
      <w:r w:rsidR="00242166">
        <w:rPr>
          <w:b/>
          <w:sz w:val="24"/>
          <w:szCs w:val="24"/>
        </w:rPr>
        <w:t>O</w:t>
      </w:r>
      <w:r w:rsidRPr="003D0167">
        <w:rPr>
          <w:b/>
          <w:sz w:val="24"/>
          <w:szCs w:val="24"/>
        </w:rPr>
        <w:t>utlook of Collections</w:t>
      </w:r>
    </w:p>
    <w:p w:rsidR="00242166" w:rsidRDefault="002B577A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24 – </w:t>
      </w:r>
      <w:r w:rsidR="00242166">
        <w:rPr>
          <w:sz w:val="24"/>
          <w:szCs w:val="24"/>
        </w:rPr>
        <w:t xml:space="preserve">Asks </w:t>
      </w:r>
      <w:r w:rsidR="00C429E5">
        <w:rPr>
          <w:sz w:val="24"/>
          <w:szCs w:val="24"/>
        </w:rPr>
        <w:t>the s</w:t>
      </w:r>
      <w:r w:rsidRPr="00205693">
        <w:rPr>
          <w:sz w:val="24"/>
          <w:szCs w:val="24"/>
        </w:rPr>
        <w:t xml:space="preserve">cout to explain his plans </w:t>
      </w:r>
      <w:r w:rsidR="00242166">
        <w:rPr>
          <w:sz w:val="24"/>
          <w:szCs w:val="24"/>
        </w:rPr>
        <w:t xml:space="preserve">for continuing </w:t>
      </w:r>
      <w:r w:rsidRPr="00205693">
        <w:rPr>
          <w:sz w:val="24"/>
          <w:szCs w:val="24"/>
        </w:rPr>
        <w:t>this collection.</w:t>
      </w:r>
    </w:p>
    <w:p w:rsidR="003D0167" w:rsidRPr="00205693" w:rsidRDefault="00C429E5" w:rsidP="00242166">
      <w:pPr>
        <w:rPr>
          <w:i/>
          <w:sz w:val="24"/>
          <w:szCs w:val="24"/>
        </w:rPr>
      </w:pPr>
      <w:r>
        <w:rPr>
          <w:i/>
          <w:sz w:val="24"/>
          <w:szCs w:val="24"/>
        </w:rPr>
        <w:t>Possible areas for the s</w:t>
      </w:r>
      <w:r w:rsidR="00242166" w:rsidRPr="00205693">
        <w:rPr>
          <w:i/>
          <w:sz w:val="24"/>
          <w:szCs w:val="24"/>
        </w:rPr>
        <w:t>cout to discuss: What is your plan for continuing the collection?  What happens to collection interests that have faded over the years and then have a resurgence of interest in a new generation?</w:t>
      </w:r>
    </w:p>
    <w:p w:rsidR="00FB5370" w:rsidRDefault="00FB5370" w:rsidP="00C44AA1">
      <w:pPr>
        <w:rPr>
          <w:sz w:val="24"/>
          <w:szCs w:val="24"/>
        </w:rPr>
      </w:pPr>
    </w:p>
    <w:p w:rsidR="003D0167" w:rsidRDefault="003D0167" w:rsidP="00C44AA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Requirement #7 </w:t>
      </w:r>
      <w:r>
        <w:rPr>
          <w:b/>
          <w:sz w:val="24"/>
          <w:szCs w:val="24"/>
        </w:rPr>
        <w:t>Changes in Collecting: Why and How</w:t>
      </w:r>
    </w:p>
    <w:p w:rsidR="003D0167" w:rsidRPr="00205693" w:rsidRDefault="003D0167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25 – </w:t>
      </w:r>
      <w:r w:rsidR="00242166">
        <w:rPr>
          <w:sz w:val="24"/>
          <w:szCs w:val="24"/>
        </w:rPr>
        <w:t xml:space="preserve">Explores how collecting has </w:t>
      </w:r>
      <w:r w:rsidRPr="00205693">
        <w:rPr>
          <w:sz w:val="24"/>
          <w:szCs w:val="24"/>
        </w:rPr>
        <w:t>change</w:t>
      </w:r>
      <w:r w:rsidR="00242166">
        <w:rPr>
          <w:sz w:val="24"/>
          <w:szCs w:val="24"/>
        </w:rPr>
        <w:t>d</w:t>
      </w:r>
      <w:r w:rsidRPr="00205693">
        <w:rPr>
          <w:sz w:val="24"/>
          <w:szCs w:val="24"/>
        </w:rPr>
        <w:t xml:space="preserve"> over </w:t>
      </w:r>
      <w:r w:rsidR="00242166">
        <w:rPr>
          <w:sz w:val="24"/>
          <w:szCs w:val="24"/>
        </w:rPr>
        <w:t>time and discusses</w:t>
      </w:r>
      <w:r w:rsidRPr="00205693">
        <w:rPr>
          <w:sz w:val="24"/>
          <w:szCs w:val="24"/>
        </w:rPr>
        <w:t xml:space="preserve"> differences in </w:t>
      </w:r>
      <w:r w:rsidR="00242166">
        <w:rPr>
          <w:sz w:val="24"/>
          <w:szCs w:val="24"/>
        </w:rPr>
        <w:t xml:space="preserve">how </w:t>
      </w:r>
      <w:r w:rsidRPr="00205693">
        <w:rPr>
          <w:sz w:val="24"/>
          <w:szCs w:val="24"/>
        </w:rPr>
        <w:t xml:space="preserve">exchanges </w:t>
      </w:r>
      <w:r w:rsidR="00242166">
        <w:rPr>
          <w:sz w:val="24"/>
          <w:szCs w:val="24"/>
        </w:rPr>
        <w:t xml:space="preserve">are </w:t>
      </w:r>
      <w:r w:rsidRPr="00205693">
        <w:rPr>
          <w:sz w:val="24"/>
          <w:szCs w:val="24"/>
        </w:rPr>
        <w:t>done</w:t>
      </w:r>
      <w:r w:rsidR="00205693">
        <w:rPr>
          <w:sz w:val="24"/>
          <w:szCs w:val="24"/>
        </w:rPr>
        <w:t>; l</w:t>
      </w:r>
      <w:r w:rsidR="00FB5370">
        <w:rPr>
          <w:sz w:val="24"/>
          <w:szCs w:val="24"/>
        </w:rPr>
        <w:t>ooks at the impact of computers and the Internet, design and material changes, the availability of items and the ability to acquire a collection</w:t>
      </w:r>
      <w:r w:rsidRPr="00205693">
        <w:rPr>
          <w:sz w:val="24"/>
          <w:szCs w:val="24"/>
        </w:rPr>
        <w:t>.</w:t>
      </w:r>
    </w:p>
    <w:p w:rsidR="00FB5370" w:rsidRDefault="00FB5370" w:rsidP="00C44AA1">
      <w:pPr>
        <w:rPr>
          <w:sz w:val="24"/>
          <w:szCs w:val="24"/>
        </w:rPr>
      </w:pPr>
    </w:p>
    <w:p w:rsidR="0090366D" w:rsidRDefault="0090366D" w:rsidP="00C44AA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Requirement #8 </w:t>
      </w:r>
      <w:r>
        <w:rPr>
          <w:b/>
          <w:sz w:val="24"/>
          <w:szCs w:val="24"/>
        </w:rPr>
        <w:t xml:space="preserve">Career </w:t>
      </w:r>
      <w:r w:rsidR="006C041B">
        <w:rPr>
          <w:b/>
          <w:sz w:val="24"/>
          <w:szCs w:val="24"/>
        </w:rPr>
        <w:t>Opportunities</w:t>
      </w:r>
    </w:p>
    <w:p w:rsidR="00744B09" w:rsidRPr="00205693" w:rsidRDefault="0090366D" w:rsidP="00C44AA1">
      <w:pPr>
        <w:rPr>
          <w:sz w:val="24"/>
          <w:szCs w:val="24"/>
        </w:rPr>
      </w:pPr>
      <w:r w:rsidRPr="00205693">
        <w:rPr>
          <w:sz w:val="24"/>
          <w:szCs w:val="24"/>
        </w:rPr>
        <w:t xml:space="preserve">Slide 26 – </w:t>
      </w:r>
      <w:r w:rsidR="00C429E5">
        <w:rPr>
          <w:sz w:val="24"/>
          <w:szCs w:val="24"/>
        </w:rPr>
        <w:t>Invites s</w:t>
      </w:r>
      <w:r w:rsidR="00FB5370">
        <w:rPr>
          <w:sz w:val="24"/>
          <w:szCs w:val="24"/>
        </w:rPr>
        <w:t>couts and others interested in collecting to explore how to build a career as a collector or collections dealer, and what points to consider if becoming a dealer is of interest to the individual collector.</w:t>
      </w:r>
      <w:r w:rsidRPr="00205693">
        <w:rPr>
          <w:sz w:val="24"/>
          <w:szCs w:val="24"/>
        </w:rPr>
        <w:t xml:space="preserve">  </w:t>
      </w:r>
    </w:p>
    <w:p w:rsidR="00FB5370" w:rsidRDefault="00FB5370" w:rsidP="00C44AA1">
      <w:pPr>
        <w:rPr>
          <w:b/>
          <w:sz w:val="28"/>
          <w:szCs w:val="28"/>
        </w:rPr>
      </w:pPr>
    </w:p>
    <w:p w:rsidR="00744B09" w:rsidRPr="00205693" w:rsidRDefault="00FB5370" w:rsidP="00C44A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744B09" w:rsidRPr="00205693">
        <w:rPr>
          <w:b/>
          <w:sz w:val="28"/>
          <w:szCs w:val="28"/>
        </w:rPr>
        <w:t xml:space="preserve">dditional </w:t>
      </w:r>
      <w:r>
        <w:rPr>
          <w:b/>
          <w:sz w:val="28"/>
          <w:szCs w:val="28"/>
        </w:rPr>
        <w:t>I</w:t>
      </w:r>
      <w:r w:rsidR="00744B09" w:rsidRPr="00205693">
        <w:rPr>
          <w:b/>
          <w:sz w:val="28"/>
          <w:szCs w:val="28"/>
        </w:rPr>
        <w:t>nformation</w:t>
      </w:r>
    </w:p>
    <w:p w:rsidR="00A8764D" w:rsidRDefault="00744B09" w:rsidP="00FB5370">
      <w:pPr>
        <w:rPr>
          <w:sz w:val="24"/>
          <w:szCs w:val="24"/>
        </w:rPr>
      </w:pPr>
      <w:r w:rsidRPr="00205693">
        <w:rPr>
          <w:sz w:val="24"/>
          <w:szCs w:val="24"/>
        </w:rPr>
        <w:t>Slides 27 -30</w:t>
      </w:r>
      <w:r w:rsidR="00FB5370">
        <w:rPr>
          <w:sz w:val="24"/>
          <w:szCs w:val="24"/>
        </w:rPr>
        <w:t xml:space="preserve"> – Lists s</w:t>
      </w:r>
      <w:r w:rsidRPr="00205693">
        <w:rPr>
          <w:sz w:val="24"/>
          <w:szCs w:val="24"/>
        </w:rPr>
        <w:t xml:space="preserve">pecific terms </w:t>
      </w:r>
      <w:r w:rsidR="006C041B" w:rsidRPr="00205693">
        <w:rPr>
          <w:sz w:val="24"/>
          <w:szCs w:val="24"/>
        </w:rPr>
        <w:t xml:space="preserve">related </w:t>
      </w:r>
      <w:r w:rsidRPr="00205693">
        <w:rPr>
          <w:sz w:val="24"/>
          <w:szCs w:val="24"/>
        </w:rPr>
        <w:t>to the Order of Arrow collector</w:t>
      </w:r>
      <w:r w:rsidR="00FB5370">
        <w:rPr>
          <w:sz w:val="24"/>
          <w:szCs w:val="24"/>
        </w:rPr>
        <w:t>, a</w:t>
      </w:r>
      <w:r w:rsidRPr="00205693">
        <w:rPr>
          <w:sz w:val="24"/>
          <w:szCs w:val="24"/>
        </w:rPr>
        <w:t xml:space="preserve"> </w:t>
      </w:r>
      <w:r w:rsidR="006C041B" w:rsidRPr="00205693">
        <w:rPr>
          <w:sz w:val="24"/>
          <w:szCs w:val="24"/>
        </w:rPr>
        <w:t>note from the Collection</w:t>
      </w:r>
      <w:r w:rsidR="00FB5370">
        <w:rPr>
          <w:sz w:val="24"/>
          <w:szCs w:val="24"/>
        </w:rPr>
        <w:t>s</w:t>
      </w:r>
      <w:r w:rsidR="006C041B" w:rsidRPr="00205693">
        <w:rPr>
          <w:sz w:val="24"/>
          <w:szCs w:val="24"/>
        </w:rPr>
        <w:t xml:space="preserve"> MB staff</w:t>
      </w:r>
      <w:r w:rsidR="00FB5370">
        <w:rPr>
          <w:sz w:val="24"/>
          <w:szCs w:val="24"/>
        </w:rPr>
        <w:t>, and a</w:t>
      </w:r>
      <w:r w:rsidR="006C041B" w:rsidRPr="00205693">
        <w:rPr>
          <w:sz w:val="24"/>
          <w:szCs w:val="24"/>
        </w:rPr>
        <w:t>dditional info</w:t>
      </w:r>
      <w:r w:rsidR="00FB5370">
        <w:rPr>
          <w:sz w:val="24"/>
          <w:szCs w:val="24"/>
        </w:rPr>
        <w:t>rmation</w:t>
      </w:r>
      <w:r w:rsidR="006C041B" w:rsidRPr="00205693">
        <w:rPr>
          <w:sz w:val="24"/>
          <w:szCs w:val="24"/>
        </w:rPr>
        <w:t xml:space="preserve"> about the International Scouting Collectors Association</w:t>
      </w:r>
      <w:r w:rsidR="00A8764D">
        <w:rPr>
          <w:sz w:val="24"/>
          <w:szCs w:val="24"/>
        </w:rPr>
        <w:t>.</w:t>
      </w:r>
    </w:p>
    <w:p w:rsidR="00154F0D" w:rsidRDefault="0090366D" w:rsidP="00FB5370">
      <w:r w:rsidRPr="00205693">
        <w:rPr>
          <w:sz w:val="24"/>
          <w:szCs w:val="24"/>
        </w:rPr>
        <w:t xml:space="preserve"> </w:t>
      </w:r>
    </w:p>
    <w:p w:rsidR="00FB5370" w:rsidRPr="000E39CD" w:rsidRDefault="00FB5370" w:rsidP="00FB5370"/>
    <w:sectPr w:rsidR="00FB5370" w:rsidRPr="000E39CD" w:rsidSect="00B345EE">
      <w:headerReference w:type="default" r:id="rId15"/>
      <w:footerReference w:type="default" r:id="rId16"/>
      <w:pgSz w:w="12240" w:h="15840" w:code="1"/>
      <w:pgMar w:top="1152" w:right="1008" w:bottom="720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588" w:rsidRDefault="00102588" w:rsidP="00FA250E">
      <w:pPr>
        <w:spacing w:after="0" w:line="240" w:lineRule="auto"/>
      </w:pPr>
      <w:r>
        <w:separator/>
      </w:r>
    </w:p>
  </w:endnote>
  <w:endnote w:type="continuationSeparator" w:id="0">
    <w:p w:rsidR="00102588" w:rsidRDefault="00102588" w:rsidP="00FA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0E" w:rsidRDefault="00FA250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International Scouting Collectors Association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02588" w:rsidRPr="0010258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A250E" w:rsidRDefault="00FA2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588" w:rsidRDefault="00102588" w:rsidP="00FA250E">
      <w:pPr>
        <w:spacing w:after="0" w:line="240" w:lineRule="auto"/>
      </w:pPr>
      <w:r>
        <w:separator/>
      </w:r>
    </w:p>
  </w:footnote>
  <w:footnote w:type="continuationSeparator" w:id="0">
    <w:p w:rsidR="00102588" w:rsidRDefault="00102588" w:rsidP="00FA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41"/>
      <w:gridCol w:w="3060"/>
    </w:tblGrid>
    <w:tr w:rsidR="00FA250E" w:rsidTr="00B345EE">
      <w:trPr>
        <w:trHeight w:val="331"/>
      </w:trPr>
      <w:tc>
        <w:tcPr>
          <w:tcW w:w="3500" w:type="pct"/>
          <w:tcBorders>
            <w:bottom w:val="single" w:sz="4" w:space="0" w:color="auto"/>
          </w:tcBorders>
          <w:vAlign w:val="bottom"/>
        </w:tcPr>
        <w:p w:rsidR="00FA250E" w:rsidRDefault="00FA250E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 [</w:t>
          </w:r>
          <w:sdt>
            <w:sdtPr>
              <w:rPr>
                <w:b/>
                <w:bCs/>
                <w:color w:val="77933C"/>
                <w:sz w:val="24"/>
                <w:szCs w:val="24"/>
              </w:rPr>
              <w:alias w:val="Title"/>
              <w:id w:val="77677295"/>
              <w:placeholder>
                <w:docPart w:val="F72C1BF0D7AE4D6AB22ED4A70C71E26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Pr="00FA250E">
                <w:rPr>
                  <w:b/>
                  <w:bCs/>
                  <w:color w:val="77933C"/>
                  <w:sz w:val="24"/>
                  <w:szCs w:val="24"/>
                </w:rPr>
                <w:t>Collections Merit Badge Presenter’s Guide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EA87E298D4134D60ADDE9A4F8F84EDD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3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A250E" w:rsidRDefault="00FA250E" w:rsidP="00B345EE">
              <w:pPr>
                <w:pStyle w:val="Header"/>
                <w:ind w:right="504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January </w:t>
              </w:r>
              <w:r w:rsidR="00F066DC">
                <w:rPr>
                  <w:color w:val="FFFFFF" w:themeColor="background1"/>
                </w:rPr>
                <w:t>3</w:t>
              </w:r>
              <w:r>
                <w:rPr>
                  <w:color w:val="FFFFFF" w:themeColor="background1"/>
                </w:rPr>
                <w:t>1, 2014</w:t>
              </w:r>
            </w:p>
          </w:tc>
        </w:sdtContent>
      </w:sdt>
    </w:tr>
  </w:tbl>
  <w:p w:rsidR="00FA250E" w:rsidRDefault="00FA2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0882"/>
    <w:multiLevelType w:val="hybridMultilevel"/>
    <w:tmpl w:val="36E8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45BE"/>
    <w:multiLevelType w:val="hybridMultilevel"/>
    <w:tmpl w:val="B4CC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046C4"/>
    <w:multiLevelType w:val="hybridMultilevel"/>
    <w:tmpl w:val="FF4C8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22971"/>
    <w:multiLevelType w:val="hybridMultilevel"/>
    <w:tmpl w:val="C284F1BA"/>
    <w:lvl w:ilvl="0" w:tplc="ED42B25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0E"/>
    <w:rsid w:val="000737E8"/>
    <w:rsid w:val="000E0FE0"/>
    <w:rsid w:val="000E39CD"/>
    <w:rsid w:val="000F5D0E"/>
    <w:rsid w:val="00102588"/>
    <w:rsid w:val="00145739"/>
    <w:rsid w:val="00154F0D"/>
    <w:rsid w:val="001B089C"/>
    <w:rsid w:val="001E7BAE"/>
    <w:rsid w:val="00205693"/>
    <w:rsid w:val="00242166"/>
    <w:rsid w:val="0025042D"/>
    <w:rsid w:val="00265FBE"/>
    <w:rsid w:val="0028387C"/>
    <w:rsid w:val="0029696D"/>
    <w:rsid w:val="002B577A"/>
    <w:rsid w:val="003776A8"/>
    <w:rsid w:val="003B2D63"/>
    <w:rsid w:val="003D0167"/>
    <w:rsid w:val="003F5556"/>
    <w:rsid w:val="00415DFB"/>
    <w:rsid w:val="00430E04"/>
    <w:rsid w:val="00431253"/>
    <w:rsid w:val="004543B8"/>
    <w:rsid w:val="004B1CA2"/>
    <w:rsid w:val="004B3270"/>
    <w:rsid w:val="004C360A"/>
    <w:rsid w:val="005129AB"/>
    <w:rsid w:val="005B110A"/>
    <w:rsid w:val="005B321F"/>
    <w:rsid w:val="006031DA"/>
    <w:rsid w:val="00606DB9"/>
    <w:rsid w:val="00611273"/>
    <w:rsid w:val="00651A11"/>
    <w:rsid w:val="006A1E2C"/>
    <w:rsid w:val="006C041B"/>
    <w:rsid w:val="00717D53"/>
    <w:rsid w:val="00744B09"/>
    <w:rsid w:val="00755335"/>
    <w:rsid w:val="00761B20"/>
    <w:rsid w:val="00796AE3"/>
    <w:rsid w:val="007B568A"/>
    <w:rsid w:val="00814272"/>
    <w:rsid w:val="00852A5C"/>
    <w:rsid w:val="008C5214"/>
    <w:rsid w:val="008C7846"/>
    <w:rsid w:val="008D4EF0"/>
    <w:rsid w:val="008E0ABA"/>
    <w:rsid w:val="008E46EA"/>
    <w:rsid w:val="0090366D"/>
    <w:rsid w:val="00915324"/>
    <w:rsid w:val="00956B95"/>
    <w:rsid w:val="0098381D"/>
    <w:rsid w:val="009A2F87"/>
    <w:rsid w:val="009E5CD0"/>
    <w:rsid w:val="009E7D4E"/>
    <w:rsid w:val="009F6AD7"/>
    <w:rsid w:val="00A347D5"/>
    <w:rsid w:val="00A535F0"/>
    <w:rsid w:val="00A8764D"/>
    <w:rsid w:val="00AC0DD2"/>
    <w:rsid w:val="00AC28BA"/>
    <w:rsid w:val="00AE1EB0"/>
    <w:rsid w:val="00B0616F"/>
    <w:rsid w:val="00B345EE"/>
    <w:rsid w:val="00B669DF"/>
    <w:rsid w:val="00B70934"/>
    <w:rsid w:val="00B96376"/>
    <w:rsid w:val="00BA74D4"/>
    <w:rsid w:val="00BC2A08"/>
    <w:rsid w:val="00C302E9"/>
    <w:rsid w:val="00C429E5"/>
    <w:rsid w:val="00C43E6F"/>
    <w:rsid w:val="00C44AA1"/>
    <w:rsid w:val="00C46506"/>
    <w:rsid w:val="00C8135A"/>
    <w:rsid w:val="00CB29B5"/>
    <w:rsid w:val="00CF41EA"/>
    <w:rsid w:val="00D5177E"/>
    <w:rsid w:val="00D716BC"/>
    <w:rsid w:val="00DA13A2"/>
    <w:rsid w:val="00DA2E99"/>
    <w:rsid w:val="00E50157"/>
    <w:rsid w:val="00E7241A"/>
    <w:rsid w:val="00E87641"/>
    <w:rsid w:val="00EA20CA"/>
    <w:rsid w:val="00EA2376"/>
    <w:rsid w:val="00EA67A2"/>
    <w:rsid w:val="00ED1F54"/>
    <w:rsid w:val="00F066DC"/>
    <w:rsid w:val="00FA1CF7"/>
    <w:rsid w:val="00FA250E"/>
    <w:rsid w:val="00FB5370"/>
    <w:rsid w:val="00FE3575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0E"/>
  </w:style>
  <w:style w:type="paragraph" w:styleId="Footer">
    <w:name w:val="footer"/>
    <w:basedOn w:val="Normal"/>
    <w:link w:val="FooterChar"/>
    <w:uiPriority w:val="99"/>
    <w:unhideWhenUsed/>
    <w:rsid w:val="00F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0E"/>
  </w:style>
  <w:style w:type="paragraph" w:styleId="BalloonText">
    <w:name w:val="Balloon Text"/>
    <w:basedOn w:val="Normal"/>
    <w:link w:val="BalloonTextChar"/>
    <w:uiPriority w:val="99"/>
    <w:semiHidden/>
    <w:unhideWhenUsed/>
    <w:rsid w:val="00FA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2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1273"/>
  </w:style>
  <w:style w:type="paragraph" w:styleId="ListParagraph">
    <w:name w:val="List Paragraph"/>
    <w:basedOn w:val="Normal"/>
    <w:uiPriority w:val="34"/>
    <w:qFormat/>
    <w:rsid w:val="00FE3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0E"/>
  </w:style>
  <w:style w:type="paragraph" w:styleId="Footer">
    <w:name w:val="footer"/>
    <w:basedOn w:val="Normal"/>
    <w:link w:val="FooterChar"/>
    <w:uiPriority w:val="99"/>
    <w:unhideWhenUsed/>
    <w:rsid w:val="00F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0E"/>
  </w:style>
  <w:style w:type="paragraph" w:styleId="BalloonText">
    <w:name w:val="Balloon Text"/>
    <w:basedOn w:val="Normal"/>
    <w:link w:val="BalloonTextChar"/>
    <w:uiPriority w:val="99"/>
    <w:semiHidden/>
    <w:unhideWhenUsed/>
    <w:rsid w:val="00FA2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127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11273"/>
  </w:style>
  <w:style w:type="paragraph" w:styleId="ListParagraph">
    <w:name w:val="List Paragraph"/>
    <w:basedOn w:val="Normal"/>
    <w:uiPriority w:val="34"/>
    <w:qFormat/>
    <w:rsid w:val="00FE3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outtrader.org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couttrader.org/Code_of_Ethics.s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KWTRDR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2C1BF0D7AE4D6AB22ED4A70C71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3482-7C7A-411D-9EED-A1BC230EC37A}"/>
      </w:docPartPr>
      <w:docPartBody>
        <w:p w:rsidR="00982659" w:rsidRDefault="0079536E" w:rsidP="0079536E">
          <w:pPr>
            <w:pStyle w:val="F72C1BF0D7AE4D6AB22ED4A70C71E26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EA87E298D4134D60ADDE9A4F8F84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4311-9D55-4130-806B-41F4998BCFD9}"/>
      </w:docPartPr>
      <w:docPartBody>
        <w:p w:rsidR="00982659" w:rsidRDefault="0079536E" w:rsidP="0079536E">
          <w:pPr>
            <w:pStyle w:val="EA87E298D4134D60ADDE9A4F8F84EDD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6E"/>
    <w:rsid w:val="001D0AA3"/>
    <w:rsid w:val="001D1C98"/>
    <w:rsid w:val="004D12E0"/>
    <w:rsid w:val="004E0F91"/>
    <w:rsid w:val="00657123"/>
    <w:rsid w:val="00730556"/>
    <w:rsid w:val="0079536E"/>
    <w:rsid w:val="007D6B97"/>
    <w:rsid w:val="00982659"/>
    <w:rsid w:val="00B52B00"/>
    <w:rsid w:val="00B665F2"/>
    <w:rsid w:val="00E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C1BF0D7AE4D6AB22ED4A70C71E26D">
    <w:name w:val="F72C1BF0D7AE4D6AB22ED4A70C71E26D"/>
    <w:rsid w:val="0079536E"/>
  </w:style>
  <w:style w:type="paragraph" w:customStyle="1" w:styleId="EA87E298D4134D60ADDE9A4F8F84EDD8">
    <w:name w:val="EA87E298D4134D60ADDE9A4F8F84EDD8"/>
    <w:rsid w:val="0079536E"/>
  </w:style>
  <w:style w:type="paragraph" w:customStyle="1" w:styleId="D5C80982E6954377AD25416B2290047A">
    <w:name w:val="D5C80982E6954377AD25416B2290047A"/>
    <w:rsid w:val="00795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C1BF0D7AE4D6AB22ED4A70C71E26D">
    <w:name w:val="F72C1BF0D7AE4D6AB22ED4A70C71E26D"/>
    <w:rsid w:val="0079536E"/>
  </w:style>
  <w:style w:type="paragraph" w:customStyle="1" w:styleId="EA87E298D4134D60ADDE9A4F8F84EDD8">
    <w:name w:val="EA87E298D4134D60ADDE9A4F8F84EDD8"/>
    <w:rsid w:val="0079536E"/>
  </w:style>
  <w:style w:type="paragraph" w:customStyle="1" w:styleId="D5C80982E6954377AD25416B2290047A">
    <w:name w:val="D5C80982E6954377AD25416B2290047A"/>
    <w:rsid w:val="00795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EF47D2-031C-45C6-BDBA-9807D64D7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Collections Merit Badge Presenter’s Guide</vt:lpstr>
    </vt:vector>
  </TitlesOfParts>
  <Company/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Collections Merit Badge Presenter’s Guide</dc:title>
  <dc:creator>Rick</dc:creator>
  <cp:lastModifiedBy>Rick</cp:lastModifiedBy>
  <cp:revision>7</cp:revision>
  <cp:lastPrinted>2014-01-21T01:36:00Z</cp:lastPrinted>
  <dcterms:created xsi:type="dcterms:W3CDTF">2014-01-19T00:16:00Z</dcterms:created>
  <dcterms:modified xsi:type="dcterms:W3CDTF">2014-01-21T01:44:00Z</dcterms:modified>
</cp:coreProperties>
</file>